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6D" w:rsidRDefault="00E26A6D">
      <w:pPr>
        <w:tabs>
          <w:tab w:val="center" w:pos="4986"/>
          <w:tab w:val="right" w:pos="9972"/>
        </w:tabs>
      </w:pPr>
    </w:p>
    <w:p w:rsidR="00E26A6D" w:rsidRDefault="00E26A6D">
      <w:pPr>
        <w:tabs>
          <w:tab w:val="center" w:pos="4680"/>
          <w:tab w:val="right" w:pos="9360"/>
        </w:tabs>
        <w:jc w:val="center"/>
        <w:rPr>
          <w:sz w:val="22"/>
          <w:szCs w:val="22"/>
          <w:lang w:val="en-US"/>
        </w:rPr>
      </w:pPr>
    </w:p>
    <w:p w:rsidR="00E26A6D" w:rsidRDefault="004B2ACE">
      <w:pPr>
        <w:ind w:firstLine="6096"/>
      </w:pPr>
      <w:r>
        <w:t>PATVIRTINTA</w:t>
      </w:r>
    </w:p>
    <w:p w:rsidR="00E26A6D" w:rsidRDefault="004B2ACE">
      <w:pPr>
        <w:ind w:firstLine="6096"/>
      </w:pPr>
      <w:r>
        <w:rPr>
          <w:color w:val="000000"/>
        </w:rPr>
        <w:t>Lietuvos Respublikos š</w:t>
      </w:r>
      <w:r>
        <w:t xml:space="preserve">vietimo, mokslo </w:t>
      </w:r>
    </w:p>
    <w:p w:rsidR="00E26A6D" w:rsidRDefault="004B2ACE">
      <w:pPr>
        <w:ind w:firstLine="6096"/>
      </w:pPr>
      <w:r>
        <w:t xml:space="preserve">ir sporto ministro 2023 m. sausio 4 d. </w:t>
      </w:r>
    </w:p>
    <w:p w:rsidR="00E26A6D" w:rsidRDefault="004B2ACE">
      <w:pPr>
        <w:ind w:firstLine="6096"/>
      </w:pPr>
      <w:r>
        <w:t>įsakymu Nr. V-17</w:t>
      </w:r>
    </w:p>
    <w:p w:rsidR="00E26A6D" w:rsidRDefault="004B2ACE">
      <w:pPr>
        <w:ind w:firstLine="6096"/>
      </w:pPr>
      <w:r>
        <w:t xml:space="preserve">(Lietuvos Respublikos švietimo, mokslo ir </w:t>
      </w:r>
    </w:p>
    <w:p w:rsidR="004B2ACE" w:rsidRDefault="004B2ACE">
      <w:pPr>
        <w:ind w:firstLine="6096"/>
      </w:pPr>
      <w:r>
        <w:t>sporto ministro 2025 m. rugsėjo 10 d.</w:t>
      </w:r>
    </w:p>
    <w:p w:rsidR="00E26A6D" w:rsidRDefault="004B2ACE">
      <w:pPr>
        <w:ind w:firstLine="6096"/>
      </w:pPr>
      <w:r>
        <w:t xml:space="preserve">įsakymo </w:t>
      </w:r>
      <w:r>
        <w:t>Nr. V-935</w:t>
      </w:r>
    </w:p>
    <w:p w:rsidR="00E26A6D" w:rsidRDefault="004B2ACE">
      <w:pPr>
        <w:ind w:firstLine="6096"/>
      </w:pPr>
      <w:r>
        <w:t>redakcija)</w:t>
      </w:r>
    </w:p>
    <w:p w:rsidR="00E26A6D" w:rsidRDefault="00E26A6D">
      <w:pPr>
        <w:jc w:val="center"/>
        <w:rPr>
          <w:b/>
          <w:szCs w:val="24"/>
        </w:rPr>
      </w:pPr>
    </w:p>
    <w:p w:rsidR="00E26A6D" w:rsidRDefault="004B2ACE">
      <w:pPr>
        <w:jc w:val="center"/>
        <w:rPr>
          <w:b/>
          <w:szCs w:val="24"/>
        </w:rPr>
      </w:pPr>
      <w:r>
        <w:rPr>
          <w:b/>
          <w:szCs w:val="24"/>
        </w:rPr>
        <w:t>(Prašymo skirti lituanistinio švietimo lėšas forma)</w:t>
      </w:r>
    </w:p>
    <w:p w:rsidR="00E26A6D" w:rsidRDefault="00E26A6D">
      <w:pPr>
        <w:spacing w:line="259" w:lineRule="auto"/>
        <w:rPr>
          <w:szCs w:val="24"/>
        </w:rPr>
      </w:pPr>
    </w:p>
    <w:p w:rsidR="00E26A6D" w:rsidRDefault="00E26A6D">
      <w:pPr>
        <w:rPr>
          <w:sz w:val="14"/>
          <w:szCs w:val="14"/>
        </w:rPr>
      </w:pPr>
    </w:p>
    <w:tbl>
      <w:tblPr>
        <w:tblW w:w="10348" w:type="dxa"/>
        <w:tblInd w:w="-142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0348"/>
      </w:tblGrid>
      <w:tr w:rsidR="00E26A6D">
        <w:tc>
          <w:tcPr>
            <w:tcW w:w="10348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Lituanistinio švietimo įstaigos pavadinimas</w:t>
            </w:r>
          </w:p>
          <w:p w:rsidR="00E26A6D" w:rsidRDefault="00E26A6D">
            <w:pPr>
              <w:jc w:val="center"/>
              <w:rPr>
                <w:sz w:val="20"/>
              </w:rPr>
            </w:pPr>
          </w:p>
          <w:p w:rsidR="00E26A6D" w:rsidRDefault="00E26A6D">
            <w:pPr>
              <w:jc w:val="center"/>
              <w:rPr>
                <w:szCs w:val="24"/>
              </w:rPr>
            </w:pPr>
          </w:p>
        </w:tc>
      </w:tr>
    </w:tbl>
    <w:p w:rsidR="00E26A6D" w:rsidRDefault="004B2ACE">
      <w:pPr>
        <w:spacing w:line="259" w:lineRule="auto"/>
        <w:jc w:val="center"/>
        <w:rPr>
          <w:b/>
          <w:sz w:val="20"/>
        </w:rPr>
      </w:pPr>
      <w:r>
        <w:rPr>
          <w:sz w:val="20"/>
        </w:rPr>
        <w:t>Lituanistinio švietimo įstaigos adresas</w:t>
      </w:r>
    </w:p>
    <w:p w:rsidR="00E26A6D" w:rsidRDefault="00E26A6D">
      <w:pPr>
        <w:tabs>
          <w:tab w:val="left" w:pos="8280"/>
        </w:tabs>
        <w:spacing w:line="259" w:lineRule="auto"/>
        <w:rPr>
          <w:szCs w:val="24"/>
        </w:rPr>
      </w:pPr>
    </w:p>
    <w:p w:rsidR="00E26A6D" w:rsidRDefault="004B2ACE">
      <w:pPr>
        <w:spacing w:line="259" w:lineRule="auto"/>
        <w:rPr>
          <w:szCs w:val="24"/>
        </w:rPr>
      </w:pPr>
      <w:r>
        <w:rPr>
          <w:szCs w:val="24"/>
        </w:rPr>
        <w:t>Švietimo, mokslo ir sporto ministerijai</w:t>
      </w:r>
    </w:p>
    <w:p w:rsidR="00E26A6D" w:rsidRDefault="00E26A6D">
      <w:pPr>
        <w:spacing w:line="259" w:lineRule="auto"/>
        <w:rPr>
          <w:szCs w:val="24"/>
        </w:rPr>
      </w:pPr>
    </w:p>
    <w:p w:rsidR="00E26A6D" w:rsidRDefault="004B2ACE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PRAŠYMAS</w:t>
      </w:r>
      <w:r>
        <w:rPr>
          <w:b/>
          <w:szCs w:val="24"/>
        </w:rPr>
        <w:t xml:space="preserve"> SKIRTI LITUANISTINIO ŠVIETIMO LĖŠAS</w:t>
      </w:r>
    </w:p>
    <w:p w:rsidR="00E26A6D" w:rsidRDefault="00E26A6D">
      <w:pPr>
        <w:rPr>
          <w:sz w:val="14"/>
          <w:szCs w:val="14"/>
        </w:rPr>
      </w:pPr>
    </w:p>
    <w:p w:rsidR="00E26A6D" w:rsidRDefault="004B2ACE">
      <w:pPr>
        <w:spacing w:line="259" w:lineRule="auto"/>
        <w:jc w:val="center"/>
        <w:rPr>
          <w:szCs w:val="24"/>
        </w:rPr>
      </w:pPr>
      <w:r>
        <w:rPr>
          <w:szCs w:val="24"/>
        </w:rPr>
        <w:t>20    m.                    mėn.      d.</w:t>
      </w:r>
    </w:p>
    <w:p w:rsidR="00E26A6D" w:rsidRDefault="00E26A6D">
      <w:pPr>
        <w:rPr>
          <w:sz w:val="20"/>
        </w:rPr>
      </w:pPr>
    </w:p>
    <w:p w:rsidR="00E26A6D" w:rsidRDefault="004B2ACE">
      <w:pPr>
        <w:spacing w:line="259" w:lineRule="auto"/>
        <w:ind w:firstLine="709"/>
        <w:rPr>
          <w:szCs w:val="24"/>
        </w:rPr>
      </w:pPr>
      <w:r>
        <w:rPr>
          <w:szCs w:val="24"/>
        </w:rPr>
        <w:t>Prašau 20.... kalendoriniams metams skirti lituanistinio švietimo lėšas šioms lituanistinio švietimo programoms vykdyti: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700"/>
        <w:gridCol w:w="1559"/>
        <w:gridCol w:w="709"/>
        <w:gridCol w:w="708"/>
        <w:gridCol w:w="851"/>
        <w:gridCol w:w="850"/>
        <w:gridCol w:w="993"/>
        <w:gridCol w:w="1134"/>
      </w:tblGrid>
      <w:tr w:rsidR="00E26A6D">
        <w:trPr>
          <w:trHeight w:val="555"/>
        </w:trPr>
        <w:tc>
          <w:tcPr>
            <w:tcW w:w="556" w:type="dxa"/>
            <w:vMerge w:val="restart"/>
          </w:tcPr>
          <w:p w:rsidR="00E26A6D" w:rsidRDefault="004B2ACE">
            <w:pPr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2700" w:type="dxa"/>
            <w:vMerge w:val="restart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Lituanistinio švietimo programos pavadinimas</w:t>
            </w:r>
          </w:p>
        </w:tc>
        <w:tc>
          <w:tcPr>
            <w:tcW w:w="1559" w:type="dxa"/>
            <w:vMerge w:val="restart"/>
          </w:tcPr>
          <w:p w:rsidR="00E26A6D" w:rsidRDefault="004B2ACE">
            <w:r>
              <w:t>Lituanistinio švietimo programos apimtis (val. per mokslo metus)</w:t>
            </w:r>
          </w:p>
        </w:tc>
        <w:tc>
          <w:tcPr>
            <w:tcW w:w="4111" w:type="dxa"/>
            <w:gridSpan w:val="5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Mokinių, registruotų Mokinių registre, skaičius pagal amžių</w:t>
            </w:r>
          </w:p>
          <w:p w:rsidR="00E26A6D" w:rsidRDefault="00E26A6D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26A6D" w:rsidRDefault="004B2ACE">
            <w:pPr>
              <w:rPr>
                <w:szCs w:val="24"/>
              </w:rPr>
            </w:pPr>
            <w:r>
              <w:rPr>
                <w:szCs w:val="24"/>
              </w:rPr>
              <w:t>Iš viso mokinių</w:t>
            </w:r>
          </w:p>
        </w:tc>
      </w:tr>
      <w:tr w:rsidR="00E26A6D">
        <w:trPr>
          <w:trHeight w:val="555"/>
        </w:trPr>
        <w:tc>
          <w:tcPr>
            <w:tcW w:w="556" w:type="dxa"/>
            <w:vMerge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2700" w:type="dxa"/>
            <w:vMerge/>
          </w:tcPr>
          <w:p w:rsidR="00E26A6D" w:rsidRDefault="00E26A6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2–6</w:t>
            </w:r>
          </w:p>
        </w:tc>
        <w:tc>
          <w:tcPr>
            <w:tcW w:w="708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7–10</w:t>
            </w:r>
          </w:p>
        </w:tc>
        <w:tc>
          <w:tcPr>
            <w:tcW w:w="851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11–16</w:t>
            </w:r>
          </w:p>
        </w:tc>
        <w:tc>
          <w:tcPr>
            <w:tcW w:w="850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17–18</w:t>
            </w:r>
          </w:p>
        </w:tc>
        <w:tc>
          <w:tcPr>
            <w:tcW w:w="993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1134" w:type="dxa"/>
            <w:vMerge/>
          </w:tcPr>
          <w:p w:rsidR="00E26A6D" w:rsidRDefault="00E26A6D">
            <w:pPr>
              <w:rPr>
                <w:szCs w:val="24"/>
              </w:rPr>
            </w:pPr>
          </w:p>
        </w:tc>
      </w:tr>
      <w:tr w:rsidR="00E26A6D">
        <w:tc>
          <w:tcPr>
            <w:tcW w:w="556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</w:tcPr>
          <w:p w:rsidR="00E26A6D" w:rsidRDefault="004B2ACE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26A6D" w:rsidRDefault="004B2AC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93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E26A6D" w:rsidRDefault="004B2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E26A6D">
        <w:tc>
          <w:tcPr>
            <w:tcW w:w="556" w:type="dxa"/>
          </w:tcPr>
          <w:p w:rsidR="00E26A6D" w:rsidRDefault="004B2AC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700" w:type="dxa"/>
          </w:tcPr>
          <w:p w:rsidR="00E26A6D" w:rsidRDefault="00E26A6D"/>
        </w:tc>
        <w:tc>
          <w:tcPr>
            <w:tcW w:w="1559" w:type="dxa"/>
          </w:tcPr>
          <w:p w:rsidR="00E26A6D" w:rsidRDefault="00E26A6D"/>
        </w:tc>
        <w:tc>
          <w:tcPr>
            <w:tcW w:w="709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26A6D" w:rsidRDefault="00E26A6D">
            <w:pPr>
              <w:rPr>
                <w:szCs w:val="24"/>
              </w:rPr>
            </w:pPr>
          </w:p>
        </w:tc>
      </w:tr>
      <w:tr w:rsidR="00E26A6D">
        <w:tc>
          <w:tcPr>
            <w:tcW w:w="556" w:type="dxa"/>
          </w:tcPr>
          <w:p w:rsidR="00E26A6D" w:rsidRDefault="004B2ACE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700" w:type="dxa"/>
          </w:tcPr>
          <w:p w:rsidR="00E26A6D" w:rsidRDefault="00E26A6D"/>
        </w:tc>
        <w:tc>
          <w:tcPr>
            <w:tcW w:w="1559" w:type="dxa"/>
          </w:tcPr>
          <w:p w:rsidR="00E26A6D" w:rsidRDefault="00E26A6D"/>
        </w:tc>
        <w:tc>
          <w:tcPr>
            <w:tcW w:w="709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26A6D" w:rsidRDefault="00E26A6D">
            <w:pPr>
              <w:rPr>
                <w:szCs w:val="24"/>
              </w:rPr>
            </w:pPr>
          </w:p>
        </w:tc>
      </w:tr>
      <w:tr w:rsidR="00E26A6D">
        <w:tc>
          <w:tcPr>
            <w:tcW w:w="556" w:type="dxa"/>
          </w:tcPr>
          <w:p w:rsidR="00E26A6D" w:rsidRDefault="004B2ACE">
            <w:pPr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2700" w:type="dxa"/>
          </w:tcPr>
          <w:p w:rsidR="00E26A6D" w:rsidRDefault="00E26A6D"/>
        </w:tc>
        <w:tc>
          <w:tcPr>
            <w:tcW w:w="1559" w:type="dxa"/>
          </w:tcPr>
          <w:p w:rsidR="00E26A6D" w:rsidRDefault="00E26A6D"/>
        </w:tc>
        <w:tc>
          <w:tcPr>
            <w:tcW w:w="709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26A6D" w:rsidRDefault="00E26A6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26A6D" w:rsidRDefault="00E26A6D">
            <w:pPr>
              <w:rPr>
                <w:szCs w:val="24"/>
              </w:rPr>
            </w:pPr>
          </w:p>
        </w:tc>
      </w:tr>
    </w:tbl>
    <w:p w:rsidR="00E26A6D" w:rsidRDefault="00E26A6D">
      <w:pPr>
        <w:spacing w:line="259" w:lineRule="auto"/>
        <w:jc w:val="both"/>
        <w:rPr>
          <w:b/>
          <w:bCs/>
          <w:sz w:val="20"/>
        </w:rPr>
      </w:pPr>
    </w:p>
    <w:p w:rsidR="00E26A6D" w:rsidRDefault="004B2ACE">
      <w:pPr>
        <w:spacing w:line="259" w:lineRule="auto"/>
        <w:jc w:val="both"/>
        <w:rPr>
          <w:sz w:val="20"/>
        </w:rPr>
      </w:pPr>
      <w:r>
        <w:rPr>
          <w:b/>
          <w:bCs/>
          <w:sz w:val="20"/>
        </w:rPr>
        <w:t xml:space="preserve">Pastaba. </w:t>
      </w:r>
      <w:r>
        <w:rPr>
          <w:sz w:val="20"/>
        </w:rPr>
        <w:t xml:space="preserve">Šios </w:t>
      </w:r>
      <w:r>
        <w:rPr>
          <w:sz w:val="20"/>
        </w:rPr>
        <w:t>lentelės 3 skiltyje nurodomas vykdomos lituanistinio švietimo programos valandų per mokslo metus skaičius, tenkantis vienai klasei (grupei). Kelių klasių (grupių) mokymosi pagal lituanistinio švietimo programą valandų skaičius nesumuojamas.</w:t>
      </w:r>
    </w:p>
    <w:p w:rsidR="00E26A6D" w:rsidRDefault="00E26A6D">
      <w:pPr>
        <w:spacing w:line="259" w:lineRule="auto"/>
        <w:ind w:firstLine="709"/>
        <w:rPr>
          <w:szCs w:val="24"/>
        </w:rPr>
      </w:pPr>
    </w:p>
    <w:p w:rsidR="00E26A6D" w:rsidRDefault="004B2ACE">
      <w:pPr>
        <w:spacing w:line="259" w:lineRule="auto"/>
        <w:ind w:firstLine="709"/>
        <w:rPr>
          <w:szCs w:val="24"/>
        </w:rPr>
      </w:pPr>
      <w:r>
        <w:rPr>
          <w:szCs w:val="24"/>
        </w:rPr>
        <w:t xml:space="preserve">Lituanistinio </w:t>
      </w:r>
      <w:r>
        <w:rPr>
          <w:szCs w:val="24"/>
        </w:rPr>
        <w:t>švietimo programos lituanistinio švietimo įstaigoje vykdymo būdas (pažymėti vieną variantą):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694"/>
      </w:tblGrid>
      <w:tr w:rsidR="00E26A6D">
        <w:trPr>
          <w:trHeight w:val="371"/>
        </w:trPr>
        <w:tc>
          <w:tcPr>
            <w:tcW w:w="7371" w:type="dxa"/>
          </w:tcPr>
          <w:p w:rsidR="00E26A6D" w:rsidRDefault="004B2ACE">
            <w:pPr>
              <w:ind w:firstLine="29"/>
            </w:pPr>
            <w:r>
              <w:t>Kontaktinis</w:t>
            </w:r>
          </w:p>
          <w:p w:rsidR="00E26A6D" w:rsidRDefault="00E26A6D">
            <w:pPr>
              <w:ind w:firstLine="29"/>
              <w:rPr>
                <w:szCs w:val="24"/>
              </w:rPr>
            </w:pPr>
          </w:p>
        </w:tc>
        <w:tc>
          <w:tcPr>
            <w:tcW w:w="2694" w:type="dxa"/>
          </w:tcPr>
          <w:p w:rsidR="00E26A6D" w:rsidRDefault="004B2ACE">
            <w:pPr>
              <w:ind w:firstLine="42"/>
              <w:rPr>
                <w:szCs w:val="24"/>
              </w:rPr>
            </w:pPr>
            <w:r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259A9854" wp14:editId="2647B93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45085</wp:posOffset>
                      </wp:positionV>
                      <wp:extent cx="300990" cy="251460"/>
                      <wp:effectExtent l="0" t="0" r="22860" b="15240"/>
                      <wp:wrapTight wrapText="bothSides">
                        <wp:wrapPolygon edited="0">
                          <wp:start x="0" y="0"/>
                          <wp:lineTo x="0" y="21273"/>
                          <wp:lineTo x="21873" y="21273"/>
                          <wp:lineTo x="21873" y="0"/>
                          <wp:lineTo x="0" y="0"/>
                        </wp:wrapPolygon>
                      </wp:wrapTight>
                      <wp:docPr id="1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" cy="2514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259A9854" id="Stačiakampis 1" o:spid="_x0000_s1026" style="position:absolute;left:0;text-align:left;margin-left:57.75pt;margin-top:3.55pt;width:23.7pt;height:19.8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bZuibgIAAB8FAAAOAAAAZHJzL2Uyb0RvYy54bWysVEtu2zAQ3RfoHQjuG8mukzaG5cBIkKJA kBh1iqxpioyJ8Nchbcm9Q2+Vg3VIyUqQGl0U3VAczv/NG80uWqPJTkBQzlZ0dFJSIix3tbKPFf1+ f/3hMyUhMlsz7ayo6F4EejF//27W+KkYu43TtQCCQWyYNr6imxj9tCgC3wjDwonzwqJSOjAsogiP RQ2swehGF+OyPCsaB7UHx0UI+HrVKek8x5dS8HgnZRCR6IpibTGfkM91Oov5jE0fgfmN4n0Z7B+q MExZTDqEumKRkS2oP0IZxcEFJ+MJd6ZwUioucg/Yzah8081qw7zIvSA4wQ8whf8Xlt/ulkBUjbOj xDKDI1pF9vxLsSdmvApklCBqfJii5covoZcCXlO/rQSTvtgJaTOs+wFW0UbC8fFjWZ6fI/gcVePT 0eQsw168OHsI8YtwhqRLRQGnlsFku5sQMSGaHkxSLm3TW6qpqyLf4l6LTvlNSGwI845zkEwlcamB 7BiSoH7KHWFIbdEyuUil9eA0Ouak48Gpt01uItNrcCyPOb5kG6xzRmfj4GiUdfB3Z9nZH7ruek1t x3bd9hNZu3qPowTXcTx4fq0QzhsW4pIBkhongIsa7/CQ2jUVdf2Nko2Dn8fekz1yDbWUNLgkFQ0/ tgwEJfqrRRaejyaTtFVZmJx+GqMArzXr1xq7NZcOR4BMw+ryNdlHfbhKcOYB93mRsqKKWY65K8oj HITL2C0v/hG4WCyyGW6SZ/HGrjxPwRPAiS737QMD33MqIhlv3WGh2PQNtTrb5GndYhudVJl3CeIO 1x563MJMx/6Pkdb8tZytXv5r898AAAD//wMAUEsDBBQABgAIAAAAIQDXbLxI3QAAAAgBAAAPAAAA ZHJzL2Rvd25yZXYueG1sTI8xT8MwFIR3pP4H61Vio04qmtAQp6oQTCCqtgyMbvxIIuznyHaT9N/j TnQ83enuu3IzGc0GdL6zJCBdJMCQaqs6agR8Hd8enoD5IElJbQkFXNDDpprdlbJQdqQ9DofQsFhC vpAC2hD6gnNft2ikX9geKXo/1hkZonQNV06OsdxovkySjBvZUVxoZY8vLda/h7MRYHfdRW/d+nP4 wPz7fReSccpehbifT9tnYAGn8B+GK35EhyoyneyZlGc66nS1ilEBeQrs6mfLNbCTgMcsB16V/PZA 9QcAAP//AwBQSwECLQAUAAYACAAAACEAtoM4kv4AAADhAQAAEwAAAAAAAAAAAAAAAAAAAAAAW0Nv bnRlbnRfVHlwZXNdLnhtbFBLAQItABQABgAIAAAAIQA4/SH/1gAAAJQBAAALAAAAAAAAAAAAAAAA AC8BAABfcmVscy8ucmVsc1BLAQItABQABgAIAAAAIQAnbZuibgIAAB8FAAAOAAAAAAAAAAAAAAAA AC4CAABkcnMvZTJvRG9jLnhtbFBLAQItABQABgAIAAAAIQDXbLxI3QAAAAgBAAAPAAAAAAAAAAAA AAAAAMgEAABkcnMvZG93bnJldi54bWxQSwUGAAAAAAQABADzAAAA0gUAAAAA " fillcolor="white [3201]" strokecolor="black [3200]" strokeweight="1pt">
                      <v:textbox>
                        <w:txbxContent>
                          <w:p w14:paraId="4A785137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</w:tr>
      <w:tr w:rsidR="00E26A6D">
        <w:trPr>
          <w:trHeight w:val="375"/>
        </w:trPr>
        <w:tc>
          <w:tcPr>
            <w:tcW w:w="7371" w:type="dxa"/>
          </w:tcPr>
          <w:p w:rsidR="00E26A6D" w:rsidRDefault="004B2ACE">
            <w:pPr>
              <w:rPr>
                <w:szCs w:val="24"/>
              </w:rPr>
            </w:pPr>
            <w:r>
              <w:rPr>
                <w:szCs w:val="24"/>
              </w:rPr>
              <w:t>Nuotolinis</w:t>
            </w:r>
          </w:p>
          <w:p w:rsidR="00E26A6D" w:rsidRDefault="00E26A6D">
            <w:pPr>
              <w:ind w:firstLine="37"/>
              <w:rPr>
                <w:szCs w:val="24"/>
              </w:rPr>
            </w:pPr>
          </w:p>
        </w:tc>
        <w:tc>
          <w:tcPr>
            <w:tcW w:w="2694" w:type="dxa"/>
          </w:tcPr>
          <w:p w:rsidR="00E26A6D" w:rsidRDefault="004B2ACE">
            <w:pPr>
              <w:rPr>
                <w:szCs w:val="24"/>
              </w:rPr>
            </w:pPr>
            <w:r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4F96B7" wp14:editId="3D1FDCA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19685</wp:posOffset>
                      </wp:positionV>
                      <wp:extent cx="332105" cy="247650"/>
                      <wp:effectExtent l="0" t="0" r="10795" b="19050"/>
                      <wp:wrapNone/>
                      <wp:docPr id="2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494F96B7" id="Stačiakampis 2" o:spid="_x0000_s1027" style="position:absolute;margin-left:57.75pt;margin-top:1.55pt;width:26.1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2vANcgIAACYFAAAOAAAAZHJzL2Uyb0RvYy54bWysVN1O2zAUvp+0d7B8P9KEAltFiioQ0yQE aGXi2nVsauG/HbtNunfYW+3BduykKWJoF9NuEh+f7/x/x+cXndFkKyAoZ2taHk0oEZa7Rtmnmn57 uP7wkZIQmW2YdlbUdCcCvZi/f3fe+pmo3NrpRgBBJzbMWl/TdYx+VhSBr4Vh4ch5YVEpHRgWUYSn ogHWoneji2oyOS1aB40Hx0UIeHvVK+k8+5dS8HgnZRCR6JpibjF/IX9X6VvMz9nsCZhfKz6kwf4h C8OUxaCjqysWGdmA+sOVURxccDIecWcKJ6XiIteA1ZSTV9Us18yLXAs2J/ixTeH/ueW323sgqqlp RYllBke0jOzXT8WemfEqkCq1qPVhhsilv4dBCnhM9XYSTPpjJaTLbd2NbRVdJBwvj4+rcnJCCUdV NT07PcltLw7GHkL8LJwh6VBTwKnlZrLtTYgYEKF7SIqlbbpLOfVZ5FPcadErvwqJBWHcKjvJVBKX GsiWIQma5zJVhC61RWQykUrr0ah8y0jHvdGATWYi02s0nLxleIg2onNEZ+NoaJR18Hdj2eP3Vfe1 prJjt+ry9HJ+6Wblmh1OFFxP9eD5tcKu3rAQ7xkgt3ELcF/jHX6kdm1N3XCiZO3gx1v3CY+UQy0l Le5KTcP3DQNBif5ikYyfyuk0LVcWpidnFQrwUrN6qbEbc+lwEiW+DJ7nY8JHvT9KcOYR13qRoqKK WY6xa8oj7IXL2O8wPgxcLBYZhgvlWbyxS8+T89TnxJqH7pGBH6gVkZO3br9XbPaKYT02WVq32EQn Vabfoa/DBHAZM4WGhyNt+0s5ow7P2/w3AAAA//8DAFBLAwQUAAYACAAAACEACsgwnN0AAAAIAQAA DwAAAGRycy9kb3ducmV2LnhtbEyPwU7DMBBE70j8g7VI3KiTQtMS4lQVghOoFYVDj268JBHxOrLd JP17tic4jmY086ZYT7YTA/rQOlKQzhIQSJUzLdUKvj5f71YgQtRkdOcIFZwxwLq8vip0btxIHzjs Yy24hEKuFTQx9rmUoWrQ6jBzPRJ7385bHVn6WhqvRy63nZwnSSatbokXGt3jc4PVz/5kFbhde+42 /nE7vOPy8LaLyThlL0rd3kybJxARp/gXhgs+o0PJTEd3IhNExzpdLDiq4D4FcfGzJV85KniYpyDL Qv4/UP4CAAD//wMAUEsBAi0AFAAGAAgAAAAhALaDOJL+AAAA4QEAABMAAAAAAAAAAAAAAAAAAAAA AFtDb250ZW50X1R5cGVzXS54bWxQSwECLQAUAAYACAAAACEAOP0h/9YAAACUAQAACwAAAAAAAAAA AAAAAAAvAQAAX3JlbHMvLnJlbHNQSwECLQAUAAYACAAAACEAkNrwDXICAAAmBQAADgAAAAAAAAAA AAAAAAAuAgAAZHJzL2Uyb0RvYy54bWxQSwECLQAUAAYACAAAACEACsgwnN0AAAAIAQAADwAAAAAA AAAAAAAAAADMBAAAZHJzL2Rvd25yZXYueG1sUEsFBgAAAAAEAAQA8wAAANYFAAAAAA== " fillcolor="white [3201]" strokecolor="black [3200]" strokeweight="1pt">
                      <v:textbox>
                        <w:txbxContent>
                          <w:p w14:paraId="4C50D74F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26A6D" w:rsidRDefault="00E26A6D">
      <w:pPr>
        <w:spacing w:line="259" w:lineRule="auto"/>
        <w:rPr>
          <w:sz w:val="20"/>
        </w:rPr>
      </w:pPr>
    </w:p>
    <w:p w:rsidR="00E26A6D" w:rsidRDefault="00E26A6D">
      <w:pPr>
        <w:spacing w:line="259" w:lineRule="auto"/>
        <w:ind w:firstLine="709"/>
        <w:jc w:val="both"/>
        <w:rPr>
          <w:szCs w:val="24"/>
        </w:rPr>
      </w:pPr>
    </w:p>
    <w:p w:rsidR="00E26A6D" w:rsidRDefault="00E26A6D">
      <w:pPr>
        <w:spacing w:line="259" w:lineRule="auto"/>
        <w:ind w:firstLine="709"/>
        <w:jc w:val="both"/>
        <w:rPr>
          <w:szCs w:val="24"/>
        </w:rPr>
      </w:pPr>
    </w:p>
    <w:p w:rsidR="00E26A6D" w:rsidRDefault="004B2ACE">
      <w:pPr>
        <w:spacing w:line="259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Lituanistinio švietimo programos vykdymo organizavimas lituanistinio švietimo įstaigoje:</w:t>
      </w:r>
    </w:p>
    <w:tbl>
      <w:tblPr>
        <w:tblW w:w="10065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364"/>
        <w:gridCol w:w="1701"/>
      </w:tblGrid>
      <w:tr w:rsidR="00E26A6D">
        <w:trPr>
          <w:trHeight w:val="899"/>
        </w:trPr>
        <w:tc>
          <w:tcPr>
            <w:tcW w:w="8364" w:type="dxa"/>
          </w:tcPr>
          <w:p w:rsidR="00E26A6D" w:rsidRDefault="004B2ACE">
            <w:pPr>
              <w:ind w:firstLine="29"/>
              <w:jc w:val="both"/>
            </w:pPr>
            <w:r>
              <w:rPr>
                <w:lang w:eastAsia="lt-LT"/>
              </w:rPr>
              <w:t xml:space="preserve">Kiek vidutiniškai kartų (dienų) per mėnesį lituanistinio švietimo įstaiga vykdo lituanistinio švietimo programą? </w:t>
            </w:r>
            <w:r>
              <w:rPr>
                <w:color w:val="000000"/>
              </w:rPr>
              <w:t>Nurodykite skaičių</w:t>
            </w:r>
            <w:r>
              <w:t>, tenkantį vienai klasei (grupei). Dviejų ar daugiau klasių (grupių) mokymosi pagal lituanistinio švietimo programą laikas ne</w:t>
            </w:r>
            <w:r>
              <w:t>sumuojamas.</w:t>
            </w:r>
          </w:p>
        </w:tc>
        <w:tc>
          <w:tcPr>
            <w:tcW w:w="1701" w:type="dxa"/>
          </w:tcPr>
          <w:p w:rsidR="00E26A6D" w:rsidRDefault="004B2ACE"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6" behindDoc="1" locked="0" layoutInCell="1" allowOverlap="1" wp14:anchorId="141BDA14" wp14:editId="385061BA">
                      <wp:simplePos x="0" y="0"/>
                      <wp:positionH relativeFrom="column">
                        <wp:posOffset>283707</wp:posOffset>
                      </wp:positionH>
                      <wp:positionV relativeFrom="page">
                        <wp:posOffset>179705</wp:posOffset>
                      </wp:positionV>
                      <wp:extent cx="357505" cy="309880"/>
                      <wp:effectExtent l="0" t="0" r="23495" b="13970"/>
                      <wp:wrapThrough wrapText="bothSides">
                        <wp:wrapPolygon edited="0">
                          <wp:start x="0" y="0"/>
                          <wp:lineTo x="0" y="21246"/>
                          <wp:lineTo x="21869" y="21246"/>
                          <wp:lineTo x="21869" y="0"/>
                          <wp:lineTo x="0" y="0"/>
                        </wp:wrapPolygon>
                      </wp:wrapThrough>
                      <wp:docPr id="1776037480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309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141BDA14" id="_x0000_s1028" style="position:absolute;margin-left:22.35pt;margin-top:14.15pt;width:28.15pt;height:24.4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Z5wueQIAAC8FAAAOAAAAZHJzL2Uyb0RvYy54bWysVM1u2zAMvg/YOwi6r3bSpGmDOkXQosOA oi2WDj0rstQI1d8oJXb2DnurPdgo2XGLrthh2MUmRX6kSH7U+UVrNNkJCMrZio6OSkqE5a5W9qmi 3x6uP51SEiKzNdPOioruRaAXi48fzhs/F2O3cboWQDCIDfPGV3QTo58XReAbYVg4cl5YNEoHhkVU 4amogTUY3ehiXJYnReOg9uC4CAFPrzojXeT4Ugoe76QMIhJdUbxbzF/I33X6FotzNn8C5jeK99dg /3ALw5TFpEOoKxYZ2YL6I5RRHFxwMh5xZwonpeIi14DVjMo31aw2zItcCzYn+KFN4f+F5be7eyCq xtnNZifl8Wxyim2yzOCsVpH9+qnYMzNeBTJOvWp8mCNk5e+h1wKKqfBWgkl/LIm0ub/7ob+ijYTj 4fF0Ni2nlHA0HZdnp5gKoxQvYA8hfhbOkCRUFHB8uatsdxNi53pwSbm0TWfpTt0tshT3WnTGr0Ji ZZh3nINkTolLDWTHkA3186jPri16JohUWg+g0XsgHQ+g3jfBRObZACzfA75kG7xzRmfjADTKOvg7 WHb+h6q7WlPZsV23eYzDmNau3uNowXWcD55fK+zqDQvxngGSHOeMixvv8CO1ayrqeomSjYMf750n f+QeWilpcGkqGr5vGQhK9BeLrDwbTSZpy7Iymc7GqMBry/q1xW7NpcNJjPCJ8DyLyT/qgyjBmUfc 72XKiiZmOeauKI9wUC5jt8z4QnCxXGY33CzP4o1deZ6Cpz4n1jy0jwx8T62InLx1hwVj8zcM63wT 0rrlNjqpMv1Sp7u+9hPArcwE7l+QtPav9ez18s4tfgMAAP//AwBQSwMEFAAGAAgAAAAhACOjjn7d AAAACAEAAA8AAABkcnMvZG93bnJldi54bWxMjzFPwzAUhHck/oP1kNionVI1bRqnqhBMICoKA6Mb P5II+zmy3ST997gTHU93uvuu3E7WsAF96BxJyGYCGFLtdEeNhK/Pl4cVsBAVaWUcoYQzBthWtzel KrQb6QOHQ2xYKqFQKAltjH3BeahbtCrMXI+UvB/nrYpJ+oZrr8ZUbg2fC7HkVnWUFlrV41OL9e/h ZCW4fXc2O79+H94w/37dRzFOy2cp7++m3QZYxCn+h+GCn9ChSkxHdyIdmJGwWOQpKWG+egR28UWW vh0l5HkGvCr59YHqDwAA//8DAFBLAQItABQABgAIAAAAIQC2gziS/gAAAOEBAAATAAAAAAAAAAAA AAAAAAAAAABbQ29udGVudF9UeXBlc10ueG1sUEsBAi0AFAAGAAgAAAAhADj9If/WAAAAlAEAAAsA AAAAAAAAAAAAAAAALwEAAF9yZWxzLy5yZWxzUEsBAi0AFAAGAAgAAAAhANlnnC55AgAALwUAAA4A AAAAAAAAAAAAAAAALgIAAGRycy9lMm9Eb2MueG1sUEsBAi0AFAAGAAgAAAAhACOjjn7dAAAACAEA AA8AAAAAAAAAAAAAAAAA0wQAAGRycy9kb3ducmV2LnhtbFBLBQYAAAAABAAEAPMAAADdBQAAAAA= " fillcolor="white [3201]" strokecolor="black [3200]" strokeweight="1pt">
                      <v:textbox>
                        <w:txbxContent>
                          <w:p w14:paraId="5B27B202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through" anchory="page"/>
                    </v:rect>
                  </w:pict>
                </mc:Fallback>
              </mc:AlternateContent>
            </w:r>
          </w:p>
        </w:tc>
      </w:tr>
    </w:tbl>
    <w:p w:rsidR="00E26A6D" w:rsidRDefault="00E26A6D">
      <w:pPr>
        <w:spacing w:line="259" w:lineRule="auto"/>
        <w:ind w:firstLine="709"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954"/>
      </w:tblGrid>
      <w:tr w:rsidR="00E26A6D">
        <w:tc>
          <w:tcPr>
            <w:tcW w:w="4106" w:type="dxa"/>
          </w:tcPr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Pažymėkite savaitės dienas, kuriomis vykdoma lituanistinio švietimo programa, ir nurodykite adresą.</w:t>
            </w:r>
          </w:p>
        </w:tc>
        <w:tc>
          <w:tcPr>
            <w:tcW w:w="5954" w:type="dxa"/>
          </w:tcPr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Įrašykite, kuriomis valandomis vyksta lituanistinio švietimo programos pamoka (-</w:t>
            </w:r>
            <w:proofErr w:type="spellStart"/>
            <w:r>
              <w:rPr>
                <w:szCs w:val="24"/>
                <w:lang w:eastAsia="lt-LT"/>
              </w:rPr>
              <w:t>os</w:t>
            </w:r>
            <w:proofErr w:type="spellEnd"/>
            <w:r>
              <w:rPr>
                <w:szCs w:val="24"/>
                <w:lang w:eastAsia="lt-LT"/>
              </w:rPr>
              <w:t>) nurodytą (-</w:t>
            </w:r>
            <w:proofErr w:type="spellStart"/>
            <w:r>
              <w:rPr>
                <w:szCs w:val="24"/>
                <w:lang w:eastAsia="lt-LT"/>
              </w:rPr>
              <w:t>omis</w:t>
            </w:r>
            <w:proofErr w:type="spellEnd"/>
            <w:r>
              <w:rPr>
                <w:szCs w:val="24"/>
                <w:lang w:eastAsia="lt-LT"/>
              </w:rPr>
              <w:t>) savaitės dieną       (-</w:t>
            </w:r>
            <w:proofErr w:type="spellStart"/>
            <w:r>
              <w:rPr>
                <w:szCs w:val="24"/>
                <w:lang w:eastAsia="lt-LT"/>
              </w:rPr>
              <w:t>omis</w:t>
            </w:r>
            <w:proofErr w:type="spellEnd"/>
            <w:r>
              <w:rPr>
                <w:szCs w:val="24"/>
                <w:lang w:eastAsia="lt-LT"/>
              </w:rPr>
              <w:t>), pvz.: nuo 9 iki 13 val., nuo 16 iki 17 val. ar kitu laiku.</w:t>
            </w:r>
          </w:p>
        </w:tc>
      </w:tr>
      <w:tr w:rsidR="00E26A6D">
        <w:tc>
          <w:tcPr>
            <w:tcW w:w="4106" w:type="dxa"/>
          </w:tcPr>
          <w:p w:rsidR="00E26A6D" w:rsidRDefault="004B2AC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5954" w:type="dxa"/>
          </w:tcPr>
          <w:p w:rsidR="00E26A6D" w:rsidRDefault="004B2AC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E26A6D">
        <w:tc>
          <w:tcPr>
            <w:tcW w:w="4106" w:type="dxa"/>
          </w:tcPr>
          <w:p w:rsidR="00E26A6D" w:rsidRDefault="004B2ACE">
            <w:pPr>
              <w:rPr>
                <w:sz w:val="20"/>
              </w:rPr>
            </w:pPr>
            <w:r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0A694F3" wp14:editId="1F72FEBC">
                      <wp:simplePos x="0" y="0"/>
                      <wp:positionH relativeFrom="column">
                        <wp:posOffset>1187782</wp:posOffset>
                      </wp:positionH>
                      <wp:positionV relativeFrom="page">
                        <wp:posOffset>122555</wp:posOffset>
                      </wp:positionV>
                      <wp:extent cx="285750" cy="251460"/>
                      <wp:effectExtent l="0" t="0" r="19050" b="24765"/>
                      <wp:wrapNone/>
                      <wp:docPr id="1373827393" name="Stačiakampis 1373827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30A694F3" id="Stačiakampis 1373827393" o:spid="_x0000_s1029" style="position:absolute;margin-left:93.55pt;margin-top:9.65pt;width:22.5pt;height:19.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PLitlgIAADwFAAAOAAAAZHJzL2Uyb0RvYy54bWysVM1u2zAMvg/YOwi6r06cpEmDOkXQIsOA og2QDj0zshwL098kJXb2DnurPdgo2W3Tn9MwH2RSpEjx+0hdXrVKkgN3Xhhd0OHZgBKumSmF3hX0 +8Pqy4wSH0CXII3mBT1yT68Wnz9dNnbOc1MbWXJHMIj288YWtA7BzrPMs5or8GfGco3GyjgFAVW3 y0oHDUZXMssHg/OsMa60zjDuPe7edEa6SPGrirNwX1WeByILincLaXVp3cY1W1zCfOfA1oL114B/ uIUCoTHpc6gbCED2TrwLpQRzxpsqnDGjMlNVgvFUA1YzHLypZlOD5akWBMfbZ5j8/wvL7g5rR0SJ 3I2mo1k+HV2MKNGgkKtNgD+/BfwAZYUnJ3YErbF+jmc3du16zaMYEWgrp+IfayNtAvr4DDRvA2G4 mc8m0wnSwdCUT4bj80RE9nLYOh++cqNIFArqkMcELxxufcCE6PrkEnN5I0W5ElIm5eivpSMHQMqx U0rTUCLBB9ws6Cp9kXYM8eqY1KRBFPLpIF4MsBcrCQFFZREdr3eUgNxhk7Pg0l1enfbvkj5gsSeJ B+n7KHEs5AZ83d04Re3aUomAsyGFKujs9LTUsUyeuruHI9LRERCl0G7bxOkoBoo7W1MekWdnugHw lq0Epr1FWNbgsOOxZpzicI9LJQ0CYXqJktq4Xx/tR39sRLRS0uAEIUg/9+A4Fv1NY4teDMfjOHJJ GU+mOSru1LI9tei9ujbI2BDfC8uSGP2DfBIrZ9QjDvsyZkUTaIa5Ozp65Tp0k43PBePLZXLDMbMQ bvXGshg8IhcBf2gfwdm+vQJSdWeepg3mb7qs840ntVnug6lEasEXXLGZooIjmtqqf07iG3CqJ6+X R2/xFwAA//8DAFBLAwQUAAYACAAAACEA7vGuIN4AAAAJAQAADwAAAGRycy9kb3ducmV2LnhtbEyP zU7DMBCE70i8g7VI3KjTVECSxqkQEhJC4kD4ObvxNo4ar6PYSUOfnuUEt53d0ew35W5xvZhxDJ0n BetVAgKp8aajVsHH+9NNBiJETUb3nlDBNwbYVZcXpS6MP9EbznVsBYdQKLQCG+NQSBkai06HlR+Q +Hbwo9OR5dhKM+oTh7tepklyJ53uiD9YPeCjxeZYT07BSzhPc2PC62IX+5x/fiXnmo5KXV8tD1sQ EZf4Z4ZffEaHipn2fiITRM86u1+zlYd8A4IN6SblxV7BbZaDrEr5v0H1AwAA//8DAFBLAQItABQA BgAIAAAAIQC2gziS/gAAAOEBAAATAAAAAAAAAAAAAAAAAAAAAABbQ29udGVudF9UeXBlc10ueG1s UEsBAi0AFAAGAAgAAAAhADj9If/WAAAAlAEAAAsAAAAAAAAAAAAAAAAALwEAAF9yZWxzLy5yZWxz UEsBAi0AFAAGAAgAAAAhADA8uK2WAgAAPAUAAA4AAAAAAAAAAAAAAAAALgIAAGRycy9lMm9Eb2Mu eG1sUEsBAi0AFAAGAAgAAAAhAO7xriDeAAAACQEAAA8AAAAAAAAAAAAAAAAA8AQAAGRycy9kb3du cmV2LnhtbFBLBQYAAAAABAAEAPMAAAD7BQAAAAA= " fillcolor="window" strokecolor="windowText" strokeweight="1pt">
                      <v:textbox>
                        <w:txbxContent>
                          <w:p w14:paraId="20AC7BF6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Pirmadienis</w:t>
            </w:r>
          </w:p>
          <w:p w:rsidR="00E26A6D" w:rsidRDefault="004B2ACE">
            <w:pPr>
              <w:jc w:val="both"/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(adresas)</w:t>
            </w:r>
          </w:p>
        </w:tc>
        <w:tc>
          <w:tcPr>
            <w:tcW w:w="5954" w:type="dxa"/>
          </w:tcPr>
          <w:p w:rsidR="00E26A6D" w:rsidRDefault="00E26A6D">
            <w:pPr>
              <w:rPr>
                <w:szCs w:val="24"/>
              </w:rPr>
            </w:pPr>
          </w:p>
          <w:p w:rsidR="00E26A6D" w:rsidRDefault="00E26A6D">
            <w:pPr>
              <w:jc w:val="both"/>
              <w:rPr>
                <w:szCs w:val="24"/>
                <w:lang w:eastAsia="lt-LT"/>
              </w:rPr>
            </w:pPr>
          </w:p>
        </w:tc>
      </w:tr>
      <w:tr w:rsidR="00E26A6D">
        <w:trPr>
          <w:trHeight w:val="710"/>
        </w:trPr>
        <w:tc>
          <w:tcPr>
            <w:tcW w:w="4106" w:type="dxa"/>
          </w:tcPr>
          <w:p w:rsidR="00E26A6D" w:rsidRDefault="004B2ACE">
            <w:pPr>
              <w:rPr>
                <w:sz w:val="20"/>
              </w:rPr>
            </w:pPr>
            <w:r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5EC5AC4" wp14:editId="324D0742">
                      <wp:simplePos x="0" y="0"/>
                      <wp:positionH relativeFrom="column">
                        <wp:posOffset>1220443</wp:posOffset>
                      </wp:positionH>
                      <wp:positionV relativeFrom="paragraph">
                        <wp:posOffset>119380</wp:posOffset>
                      </wp:positionV>
                      <wp:extent cx="285750" cy="251460"/>
                      <wp:effectExtent l="0" t="0" r="19050" b="15240"/>
                      <wp:wrapNone/>
                      <wp:docPr id="1433655492" name="Stačiakampis 1433655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65EC5AC4" id="Stačiakampis 1433655492" o:spid="_x0000_s1030" style="position:absolute;margin-left:96.1pt;margin-top:9.4pt;width:22.5pt;height:19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rbDXlgIAADwFAAAOAAAAZHJzL2Uyb0RvYy54bWysVEtu2zAQ3RfoHQjuG9mOnI8ROTASuCgQ JAGcImuaoiyi/JWkLbt36K16sD5STuJ8VkW1oGY4wxnOezO8uNxqRTbCB2lNRYdHA0qE4baWZlXR 7w/zL2eUhMhMzZQ1oqI7Eejl9POni85NxMi2VtXCEwQxYdK5irYxuklRBN4KzcKRdcLA2FivWYTq V0XtWYfoWhWjweCk6KyvnbdchIDd695Ipzl+0wge75omiEhURXG3mFef12Vai+kFm6w8c63k+2uw f7iFZtIg6XOoaxYZWXv5LpSW3Ntgm3jErS5s00gucg2oZjh4U82iZU7kWgBOcM8whf8Xlt9u7j2R Nbgrj49PxuPyfESJYRpcLSL781uyH0w7GciBHaB1LkxwduHu/V4LEBMC28br9EdtZJuB3j0DLbaR cGyOzsanY9DBYRqNh+VJJqJ4Oex8iF+F1SQJFfXgMcPLNjchIiFcn1xSrmCVrOdSqazswpXyZMNA OTqlth0lioWIzYrO85doR4hXx5QhHVAYnQ7SxRh6sVEsQtQO6ASzooSpFZqcR5/v8up0eJf0AcUe JB7k76PEqZBrFtr+xjlq35ZaRsyGkrqiZ4enlUllitzdezgSHT0BSYrb5TZzWqZAaWdp6x149rYf gOD4XCLtDWC5Zx4dj5oxxfEOS6MsgLB7iZLW+l8f7Sd/NCKslHSYIID0c828QNHfDFr0fFiWaeSy Uo5PR1D8oWV5aDFrfWXB2BDvheNZTP5RPYmNt/oRwz5LWWFihiN3T8deuYr9ZOO54GI2y24YM8fi jVk4noIn5BLgD9tH5t2+vSKourVP08Ymb7qs900njZ2to21kbsEXXNFMScGI5rbaPyfpDTjUs9fL ozf9CwAA//8DAFBLAwQUAAYACAAAACEAPsgvdt4AAAAJAQAADwAAAGRycy9kb3ducmV2LnhtbEyP S0/EMAyE70j8h8hI3NiU8uqWpiuEhISQOGx5nLONaaptnKpJu2F/PeYEN489Gn9TbZIbxIJT6D0p uFxlIJBab3rqFLy/PV0UIELUZPTgCRV8Y4BNfXpS6dL4A21xaWInOIRCqRXYGMdSytBadDqs/IjE ty8/OR1ZTp00kz5wuBtknmW30ume+IPVIz5abPfN7BS8hOO8tCa8Jpvs8/rjMzs2tFfq/Cw93IOI mOKfGX7xGR1qZtr5mUwQA+t1nrOVh4IrsCG/uuPFTsFNcQ2yruT/BvUPAAAA//8DAFBLAQItABQA BgAIAAAAIQC2gziS/gAAAOEBAAATAAAAAAAAAAAAAAAAAAAAAABbQ29udGVudF9UeXBlc10ueG1s UEsBAi0AFAAGAAgAAAAhADj9If/WAAAAlAEAAAsAAAAAAAAAAAAAAAAALwEAAF9yZWxzLy5yZWxz UEsBAi0AFAAGAAgAAAAhALutsNeWAgAAPAUAAA4AAAAAAAAAAAAAAAAALgIAAGRycy9lMm9Eb2Mu eG1sUEsBAi0AFAAGAAgAAAAhAD7IL3beAAAACQEAAA8AAAAAAAAAAAAAAAAA8AQAAGRycy9kb3du cmV2LnhtbFBLBQYAAAAABAAEAPMAAAD7BQAAAAA= " fillcolor="window" strokecolor="windowText" strokeweight="1pt">
                      <v:textbox>
                        <w:txbxContent>
                          <w:p w14:paraId="1E61E9C2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Antradienis</w: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(adresas)</w:t>
            </w:r>
          </w:p>
        </w:tc>
        <w:tc>
          <w:tcPr>
            <w:tcW w:w="5954" w:type="dxa"/>
          </w:tcPr>
          <w:p w:rsidR="00E26A6D" w:rsidRDefault="00E26A6D">
            <w:pPr>
              <w:rPr>
                <w:szCs w:val="24"/>
              </w:rPr>
            </w:pPr>
          </w:p>
          <w:p w:rsidR="00E26A6D" w:rsidRDefault="00E26A6D">
            <w:pPr>
              <w:jc w:val="both"/>
              <w:rPr>
                <w:szCs w:val="24"/>
                <w:lang w:eastAsia="lt-LT"/>
              </w:rPr>
            </w:pPr>
          </w:p>
        </w:tc>
      </w:tr>
      <w:tr w:rsidR="00E26A6D">
        <w:trPr>
          <w:trHeight w:val="618"/>
        </w:trPr>
        <w:tc>
          <w:tcPr>
            <w:tcW w:w="4106" w:type="dxa"/>
          </w:tcPr>
          <w:p w:rsidR="00E26A6D" w:rsidRDefault="004B2ACE">
            <w:pPr>
              <w:rPr>
                <w:sz w:val="20"/>
              </w:rPr>
            </w:pPr>
            <w:r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D8E97BD" wp14:editId="24472F2E">
                      <wp:simplePos x="0" y="0"/>
                      <wp:positionH relativeFrom="column">
                        <wp:posOffset>1214230</wp:posOffset>
                      </wp:positionH>
                      <wp:positionV relativeFrom="paragraph">
                        <wp:posOffset>118745</wp:posOffset>
                      </wp:positionV>
                      <wp:extent cx="285750" cy="251460"/>
                      <wp:effectExtent l="0" t="0" r="19050" b="15240"/>
                      <wp:wrapNone/>
                      <wp:docPr id="1776480631" name="Stačiakampis 1776480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6D8E97BD" id="Stačiakampis 1776480631" o:spid="_x0000_s1031" style="position:absolute;margin-left:95.6pt;margin-top:9.35pt;width:22.5pt;height:19.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ScUklAIAADwFAAAOAAAAZHJzL2Uyb0RvYy54bWysVMlu2zAQvRfoPxC8N5JdbzUiB0YCFwWC JIBT5ExTlE2UW0nasvsP/at+WB8pJ3GWU1EdKA5nOMubNzy/2GtFdsIHaU1Fe2clJcJwW0uzruj3 +8WnCSUhMlMzZY2o6EEEejH7+OG8dVPRtxurauEJnJgwbV1FNzG6aVEEvhGahTPrhIGysV6zCNGv i9qzFt61KvplOSpa62vnLRch4PSqU9JZ9t80gsfbpgkiElVR5Bbz6vO6SmsxO2fTtWduI/kxDfYP WWgmDYI+ubpikZGtl29cacm9DbaJZ9zqwjaN5CLXgGp65atqlhvmRK4F4AT3BFP4f275ze7OE1mj d+PxaDApR597lBim0atlZH9+S/aDaScDOdEDtNaFKe4u3Z0/SgHbhMC+8Tr9URvZZ6APT0CLfSQc h/3JcDxEOzhU/WFvMMqNKJ4vOx/iV2E1SZuKevQxw8t21yEiIEwfTVKsYJWsF1KpLBzCpfJkx9By MKW2LSWKhYjDii7yl9oOFy+uKUNaoNAflykxBi42ikVstQM6wawpYWoNkvPocy4vboc3Qe9R7Eng Mn/vBU6FXLGw6TLOXjtaahkxG0rqik5ObyuTyhSZ3Uc4Uju6BqRd3K/2uafD5CidrGx9QJ+97QYg OL6QCHsNWO6YB+NRM6Y43mJplAUQ9rijZGP9r/fOkz2ICC0lLSYIIP3cMi9Q9DcDin7pDQZp5LIw GI77EPypZnWqMVt9adExsA/Z5W2yj+px23irHzDs8xQVKmY4YnftOAqXsZtsPBdczOfZDGPmWLw2 S8eT84RcAvx+/8C8O9IrolU39nHa2PQVyzrbdNPY+TbaRmYKPuMKMiUBI5ppdXxO0htwKmer50dv 9hcAAP//AwBQSwMEFAAGAAgAAAAhALpSfy7eAAAACQEAAA8AAABkcnMvZG93bnJldi54bWxMj0FP wzAMhe9I/IfISNxYuk6Mrms6ISQkhMSBAjtnjWmqNU7VpF3Zr8ec2M3Pfnr+XrGbXScmHELrScFy kYBAqr1pqVHw+fF8l4EIUZPRnSdU8IMBduX1VaFz40/0jlMVG8EhFHKtwMbY51KG2qLTYeF7JL59 +8HpyHJopBn0icNdJ9MkWUunW+IPVvf4ZLE+VqNT8BrO41Sb8Dbb2b5svvbJuaKjUrc38+MWRMQ5 /pvhD5/RoWSmgx/JBNGx3ixTtvKQPYBgQ7pa8+Kg4D5bgSwLedmg/AUAAP//AwBQSwECLQAUAAYA CAAAACEAtoM4kv4AAADhAQAAEwAAAAAAAAAAAAAAAAAAAAAAW0NvbnRlbnRfVHlwZXNdLnhtbFBL AQItABQABgAIAAAAIQA4/SH/1gAAAJQBAAALAAAAAAAAAAAAAAAAAC8BAABfcmVscy8ucmVsc1BL AQItABQABgAIAAAAIQChScUklAIAADwFAAAOAAAAAAAAAAAAAAAAAC4CAABkcnMvZTJvRG9jLnht bFBLAQItABQABgAIAAAAIQC6Un8u3gAAAAkBAAAPAAAAAAAAAAAAAAAAAO4EAABkcnMvZG93bnJl di54bWxQSwUGAAAAAAQABADzAAAA+QUAAAAA " fillcolor="window" strokecolor="windowText" strokeweight="1pt">
                      <v:textbox>
                        <w:txbxContent>
                          <w:p w14:paraId="2B077BB5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Trečiadienis</w: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(adresas)</w:t>
            </w:r>
          </w:p>
        </w:tc>
        <w:tc>
          <w:tcPr>
            <w:tcW w:w="5954" w:type="dxa"/>
          </w:tcPr>
          <w:p w:rsidR="00E26A6D" w:rsidRDefault="00E26A6D">
            <w:pPr>
              <w:rPr>
                <w:szCs w:val="24"/>
              </w:rPr>
            </w:pPr>
          </w:p>
          <w:p w:rsidR="00E26A6D" w:rsidRDefault="00E26A6D">
            <w:pPr>
              <w:jc w:val="both"/>
              <w:rPr>
                <w:szCs w:val="24"/>
                <w:lang w:eastAsia="lt-LT"/>
              </w:rPr>
            </w:pPr>
          </w:p>
        </w:tc>
      </w:tr>
      <w:tr w:rsidR="00E26A6D">
        <w:trPr>
          <w:trHeight w:val="669"/>
        </w:trPr>
        <w:tc>
          <w:tcPr>
            <w:tcW w:w="4106" w:type="dxa"/>
          </w:tcPr>
          <w:p w:rsidR="00E26A6D" w:rsidRDefault="004B2ACE">
            <w:pPr>
              <w:rPr>
                <w:sz w:val="20"/>
              </w:rPr>
            </w:pPr>
            <w:r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E8D0BE1" wp14:editId="198AD24F">
                      <wp:simplePos x="0" y="0"/>
                      <wp:positionH relativeFrom="column">
                        <wp:posOffset>1219641</wp:posOffset>
                      </wp:positionH>
                      <wp:positionV relativeFrom="paragraph">
                        <wp:posOffset>119242</wp:posOffset>
                      </wp:positionV>
                      <wp:extent cx="285750" cy="251460"/>
                      <wp:effectExtent l="0" t="0" r="19050" b="15240"/>
                      <wp:wrapNone/>
                      <wp:docPr id="101430067" name="Stačiakampis 101430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0E8D0BE1" id="Stačiakampis 101430067" o:spid="_x0000_s1032" style="position:absolute;margin-left:96.05pt;margin-top:9.4pt;width:22.5pt;height:19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3Lf9lAIAADoFAAAOAAAAZHJzL2Uyb0RvYy54bWysVNtuGjEQfa/Uf7D83ixQCCnKEqFEVJWi BIlUeTZeL1j1rbZhl/5D/6of1mMvCeTyVHUfvDOe8YznzBlfXrVakZ3wQVpT0v5ZjxJhuK2kWZf0 +8P80wUlITJTMWWNKOleBHo1/fjhsnETMbAbqyrhCYKYMGlcSTcxuklRBL4RmoUz64SBsbZeswjV r4vKswbRtSoGvd550VhfOW+5CAG7N52RTnP8uhY83td1EJGokuJuMa8+r6u0FtNLNll75jaSH67B /uEWmkmDpM+hblhkZOvlm1Bacm+DreMZt7qwdS25yDWgmn7vVTXLDXMi1wJwgnuGKfy/sPxut/BE Vuhdrz/8DETHlBim0aplZH9+S/aDaScDOZoBWePCBCeXbuEPWoCY6m9rr9MflZE2w7x/hlm0kXBs Di5G4xGawWEajPrD89yG4njY+RC/CqtJEkrq0cUMLtvdhoiEcH1ySbmCVbKaS6Wysg/XypMdQ8PB k8o2lCgWIjZLOs9fajpCvDimDGmAwWDcSxdjYGKtWISoHbAJZk0JU2tQnEef7/LidHiT9AHFniTu 5e+9xKmQGxY23Y1z1I6UWkZMhpK6pBenp5VJZYrM7QMcqR1dA5IU21WbO3qeAqWdla326LK3Hf2D 43OJtLeAZcE8+I6aMcPxHkutLICwB4mSjfW/3ttP/qAhrJQ0mB+A9HPLvEDR3wwI+qU/HKaBy8pw NB5A8aeW1anFbPW1Rcf6eC0cz2Lyj+pJrL3Vjxj1WcoKEzMcubt2HJTr2M01HgsuZrPshiFzLN6a peMpeEIuAf7QPjLvDvSKaNWdfZo1NnnFss43nTR2to22lpmCR1xBpqRgQDOtDo9JegFO9ex1fPKm fwEAAP//AwBQSwMEFAAGAAgAAAAhAFutw7veAAAACQEAAA8AAABkcnMvZG93bnJldi54bWxMj0tP xDAMhO9I/IfISNzYdMurW5quEBISQuJAeZyzjWmqbZyqSbthfz3mBDePPRp/U22TG8SCU+g9KViv MhBIrTc9dQre3x4vChAhajJ68IQKvjHAtj49qXRp/IFecWliJziEQqkV2BjHUsrQWnQ6rPyIxLcv PzkdWU6dNJM+cLgbZJ5lN9LpnviD1SM+WGz3zewUPIfjvLQmvCSb7NPm4zM7NrRX6vws3d+BiJji nxl+8Rkdamba+ZlMEAPrTb5mKw8FV2BDfnnLi52C6+IKZF3J/w3qHwAAAP//AwBQSwECLQAUAAYA CAAAACEAtoM4kv4AAADhAQAAEwAAAAAAAAAAAAAAAAAAAAAAW0NvbnRlbnRfVHlwZXNdLnhtbFBL AQItABQABgAIAAAAIQA4/SH/1gAAAJQBAAALAAAAAAAAAAAAAAAAAC8BAABfcmVscy8ucmVsc1BL AQItABQABgAIAAAAIQD83Lf9lAIAADoFAAAOAAAAAAAAAAAAAAAAAC4CAABkcnMvZTJvRG9jLnht bFBLAQItABQABgAIAAAAIQBbrcO73gAAAAkBAAAPAAAAAAAAAAAAAAAAAO4EAABkcnMvZG93bnJl di54bWxQSwUGAAAAAAQABADzAAAA+QUAAAAA " fillcolor="window" strokecolor="windowText" strokeweight="1pt">
                      <v:textbox>
                        <w:txbxContent>
                          <w:p w14:paraId="77095208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Ketvirtadienis</w: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(adresas)</w:t>
            </w:r>
          </w:p>
        </w:tc>
        <w:tc>
          <w:tcPr>
            <w:tcW w:w="5954" w:type="dxa"/>
          </w:tcPr>
          <w:p w:rsidR="00E26A6D" w:rsidRDefault="00E26A6D">
            <w:pPr>
              <w:rPr>
                <w:szCs w:val="24"/>
              </w:rPr>
            </w:pPr>
          </w:p>
          <w:p w:rsidR="00E26A6D" w:rsidRDefault="00E26A6D">
            <w:pPr>
              <w:jc w:val="both"/>
              <w:rPr>
                <w:szCs w:val="24"/>
                <w:lang w:eastAsia="lt-LT"/>
              </w:rPr>
            </w:pPr>
          </w:p>
        </w:tc>
      </w:tr>
      <w:tr w:rsidR="00E26A6D">
        <w:trPr>
          <w:trHeight w:val="719"/>
        </w:trPr>
        <w:tc>
          <w:tcPr>
            <w:tcW w:w="4106" w:type="dxa"/>
          </w:tcPr>
          <w:p w:rsidR="00E26A6D" w:rsidRDefault="004B2ACE">
            <w:pPr>
              <w:rPr>
                <w:sz w:val="20"/>
              </w:rPr>
            </w:pPr>
            <w:r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24C14E59" wp14:editId="7ACEE7DA">
                      <wp:simplePos x="0" y="0"/>
                      <wp:positionH relativeFrom="column">
                        <wp:posOffset>1217736</wp:posOffset>
                      </wp:positionH>
                      <wp:positionV relativeFrom="paragraph">
                        <wp:posOffset>119380</wp:posOffset>
                      </wp:positionV>
                      <wp:extent cx="285750" cy="251460"/>
                      <wp:effectExtent l="0" t="0" r="19050" b="15240"/>
                      <wp:wrapNone/>
                      <wp:docPr id="1317911272" name="Stačiakampis 1317911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24C14E59" id="Stačiakampis 1317911272" o:spid="_x0000_s1033" style="position:absolute;margin-left:95.9pt;margin-top:9.4pt;width:22.5pt;height:19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TTWWlgIAADwFAAAOAAAAZHJzL2Uyb0RvYy54bWysVEtu2zAQ3RfoHQjuG1mqHSdG5MBI4KJA kAZwiqxpirKJ8leStuzeobfqwfpIOYnzWRXVgprhDGc4783w4nKnFdkKH6Q1NS1PBpQIw20jzaqm 3+/nn84oCZGZhilrRE33ItDL6ccPF52biMqurWqEJwhiwqRzNV3H6CZFEfhaaBZOrBMGxtZ6zSJU vyoazzpE16qoBoPTorO+cd5yEQJ2r3sjneb4bSt4/Na2QUSiaoq7xbz6vC7TWkwv2GTlmVtLfrgG +4dbaCYNkj6FumaRkY2Xb0Jpyb0Nto0n3OrCtq3kIteAasrBq2oWa+ZErgXgBPcEU/h/Yfnt9s4T 2YC7z+X4vCyrcUWJYRpcLSL781uyH0w7GciRHaB1LkxwduHu/EELEBMCu9br9EdtZJeB3j8BLXaR cGxWZ6PxCHRwmKpROTzNRBTPh50P8YuwmiShph48ZnjZ9iZEJITro0vKFaySzVwqlZV9uFKebBko R6c0tqNEsRCxWdN5/hLtCPHimDKkAwrVeJAuxtCLrWIRonZAJ5gVJUyt0OQ8+nyXF6fDm6T3KPYo 8SB/7yVOhVyzsO5vnKP2ballxGwoqWt6dnxamVSmyN19gCPR0ROQpLhb7jKn4xQo7SxtswfP3vYD EByfS6S9ASx3zKPjUTOmOH7D0ioLIOxBomRt/a/39pM/GhFWSjpMEED6uWFeoOivBi16Xg6HaeSy MhyNKyj+2LI8tpiNvrJgrMR74XgWk39Uj2LrrX7AsM9SVpiY4cjd03FQrmI/2XguuJjNshvGzLF4 YxaOp+AJuQT4/e6BeXdorwiqbu3jtLHJqy7rfdNJY2ebaFuZW/AZVzRTUjCiua0Oz0l6A4717PX8 6E3/AgAA//8DAFBLAwQUAAYACAAAACEAKx6rid0AAAAJAQAADwAAAGRycy9kb3ducmV2LnhtbEyP QU/DMAyF70j8h8hI3Fi6AVPXNZ0QEhJC4kCBnbPGNNUap2rSLuzXY05w8nvy0/PncpdcL2YcQ+dJ wXKRgUBqvOmoVfDx/nSTgwhRk9G9J1TwjQF21eVFqQvjT/SGcx1bwSUUCq3AxjgUUobGotNh4Qck 3n350enIdmylGfWJy10vV1m2lk53xBesHvDRYnOsJ6fgJZynuTHhNdlknzef++xc01Gp66v0sAUR McW/MPziMzpUzHTwE5kgevabJaNHFjlPDqxu1ywOCu7zO5BVKf9/UP0AAAD//wMAUEsBAi0AFAAG AAgAAAAhALaDOJL+AAAA4QEAABMAAAAAAAAAAAAAAAAAAAAAAFtDb250ZW50X1R5cGVzXS54bWxQ SwECLQAUAAYACAAAACEAOP0h/9YAAACUAQAACwAAAAAAAAAAAAAAAAAvAQAAX3JlbHMvLnJlbHNQ SwECLQAUAAYACAAAACEAvU01lpYCAAA8BQAADgAAAAAAAAAAAAAAAAAuAgAAZHJzL2Uyb0RvYy54 bWxQSwECLQAUAAYACAAAACEAKx6rid0AAAAJAQAADwAAAAAAAAAAAAAAAADwBAAAZHJzL2Rvd25y ZXYueG1sUEsFBgAAAAAEAAQA8wAAAPoFAAAAAA== " fillcolor="window" strokecolor="windowText" strokeweight="1pt">
                      <v:textbox>
                        <w:txbxContent>
                          <w:p w14:paraId="0F8D3999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Penktadienis</w: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(adresas)</w:t>
            </w:r>
          </w:p>
        </w:tc>
        <w:tc>
          <w:tcPr>
            <w:tcW w:w="5954" w:type="dxa"/>
          </w:tcPr>
          <w:p w:rsidR="00E26A6D" w:rsidRDefault="00E26A6D">
            <w:pPr>
              <w:rPr>
                <w:szCs w:val="24"/>
              </w:rPr>
            </w:pPr>
          </w:p>
          <w:p w:rsidR="00E26A6D" w:rsidRDefault="00E26A6D">
            <w:pPr>
              <w:jc w:val="both"/>
              <w:rPr>
                <w:szCs w:val="24"/>
                <w:lang w:eastAsia="lt-LT"/>
              </w:rPr>
            </w:pPr>
          </w:p>
        </w:tc>
      </w:tr>
      <w:tr w:rsidR="00E26A6D">
        <w:trPr>
          <w:trHeight w:val="650"/>
        </w:trPr>
        <w:tc>
          <w:tcPr>
            <w:tcW w:w="4106" w:type="dxa"/>
          </w:tcPr>
          <w:p w:rsidR="00E26A6D" w:rsidRDefault="00E26A6D">
            <w:pPr>
              <w:rPr>
                <w:sz w:val="20"/>
              </w:rPr>
            </w:pP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921CE08" wp14:editId="2528804F">
                      <wp:simplePos x="0" y="0"/>
                      <wp:positionH relativeFrom="column">
                        <wp:posOffset>1213015</wp:posOffset>
                      </wp:positionH>
                      <wp:positionV relativeFrom="paragraph">
                        <wp:posOffset>35064</wp:posOffset>
                      </wp:positionV>
                      <wp:extent cx="285750" cy="251460"/>
                      <wp:effectExtent l="0" t="0" r="19050" b="15240"/>
                      <wp:wrapNone/>
                      <wp:docPr id="402003344" name="Stačiakampis 402003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1921CE08" id="Stačiakampis 402003344" o:spid="_x0000_s1034" style="position:absolute;left:0;text-align:left;margin-left:95.5pt;margin-top:2.75pt;width:22.5pt;height:19.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B/rKlQIAADoFAAAOAAAAZHJzL2Uyb0RvYy54bWysVM1u2zAMvg/YOwi6r3ZSp82COkXQIsOA oi2QDj0zshwL098kJXb2DnurPVgp2W3Sn9MwH2RSpEjx40ddXHZKkh13Xhhd0tFJTgnXzFRCb0r6 42H5ZUqJD6ArkEbzku65p5fzz58uWjvjY9MYWXFHMIj2s9aWtAnBzrLMs4Yr8CfGco3G2jgFAVW3 ySoHLUZXMhvn+VnWGldZZxj3HneveyOdp/h1zVm4q2vPA5ElxbuFtLq0ruOazS9gtnFgG8GGa8A/ 3EKB0Jj0JdQ1BCBbJ96FUoI5400dTphRmalrwXiqAasZ5W+qWTVgeaoFwfH2BSb//8Ky2929I6Iq aZEjnqenRUGJBoWtWgX4+0fAT1BWeHIwI2St9TM8ubL3btA8irH+rnYq/rEy0iWY9y8w8y4Qhpvj 6eR8gs1gaBpPRsVZakN2OGydD9+4USQKJXXYxQQu7G58wITo+uwSc3kjRbUUUiZl76+kIzvAhiNP KtNSIsEH3CzpMn2x6Rji1TGpSYv8HZ/n8WKATKwlBBSVRWy83lACcoMUZ8Glu7w67d8lfcBijxLn 6fsocSzkGnzT3zhF7UmpRMDJkEKVdHp8WupYJk/cHuCI7egbEKXQrbvU0WkMFHfWptpjl53p6e8t WwpMe4Ow3INDvmPNOMPhDpdaGgTCDBIljXG/P9qP/khDtFLS4vwgSL+24DgW/V0jQb+OiiIOXFKK yfkYFXdsWR9b9FZdGezYCF8Ly5IY/YN8Fmtn1COO+iJmRRNohrn7dgzKVejnGh8LxheL5IZDZiHc 6JVlMXhELgL+0D2CswO9Arbq1jzPGszesKz3jSe1WWyDqUWi4AFXJFNUcEATrYbHJL4Ax3ryOjx5 8ycAAAD//wMAUEsDBBQABgAIAAAAIQAhvdxG3QAAAAgBAAAPAAAAZHJzL2Rvd25yZXYueG1sTI9N S8QwEIbvgv8hjODNTbvaxa1NFxEEETxYP87ZZmzKNpPSpN24v97xpMeHd3jneatdcoNYcAq9JwX5 KgOB1HrTU6fg/e3x6hZEiJqMHjyhgm8MsKvPzypdGn+kV1ya2AkuoVBqBTbGsZQytBadDis/InH2 5SenI+PUSTPpI5e7Qa6zbCOd7ok/WD3ig8X20MxOwXM4zUtrwkuyyT5tPz6zU0MHpS4v0v0diIgp /h3Drz6rQ81Oez+TCWJg3ua8JSooChCcr683zHsFN0UOsq7k/wH1DwAAAP//AwBQSwECLQAUAAYA CAAAACEAtoM4kv4AAADhAQAAEwAAAAAAAAAAAAAAAAAAAAAAW0NvbnRlbnRfVHlwZXNdLnhtbFBL AQItABQABgAIAAAAIQA4/SH/1gAAAJQBAAALAAAAAAAAAAAAAAAAAC8BAABfcmVscy8ucmVsc1BL AQItABQABgAIAAAAIQD2B/rKlQIAADoFAAAOAAAAAAAAAAAAAAAAAC4CAABkcnMvZTJvRG9jLnht bFBLAQItABQABgAIAAAAIQAhvdxG3QAAAAgBAAAPAAAAAAAAAAAAAAAAAO8EAABkcnMvZG93bnJl di54bWxQSwUGAAAAAAQABADzAAAA+QUAAAAA " fillcolor="window" strokecolor="windowText" strokeweight="1pt">
                      <v:textbox>
                        <w:txbxContent>
                          <w:p w14:paraId="3F1FC32B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Cs w:val="24"/>
                <w:lang w:eastAsia="lt-LT"/>
              </w:rPr>
              <w:t>Šeštadienis</w: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(adresas)</w:t>
            </w:r>
          </w:p>
        </w:tc>
        <w:tc>
          <w:tcPr>
            <w:tcW w:w="5954" w:type="dxa"/>
          </w:tcPr>
          <w:p w:rsidR="00E26A6D" w:rsidRDefault="00E26A6D">
            <w:pPr>
              <w:rPr>
                <w:szCs w:val="24"/>
                <w:lang w:eastAsia="lt-LT"/>
              </w:rPr>
            </w:pPr>
          </w:p>
        </w:tc>
      </w:tr>
      <w:tr w:rsidR="00E26A6D">
        <w:trPr>
          <w:trHeight w:val="677"/>
        </w:trPr>
        <w:tc>
          <w:tcPr>
            <w:tcW w:w="4106" w:type="dxa"/>
          </w:tcPr>
          <w:p w:rsidR="00E26A6D" w:rsidRDefault="004B2ACE">
            <w:pPr>
              <w:rPr>
                <w:sz w:val="20"/>
              </w:rPr>
            </w:pPr>
            <w:r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5370761" wp14:editId="453A933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114935</wp:posOffset>
                      </wp:positionV>
                      <wp:extent cx="285750" cy="251460"/>
                      <wp:effectExtent l="0" t="0" r="19050" b="15240"/>
                      <wp:wrapNone/>
                      <wp:docPr id="1771984433" name="Stačiakampis 1771984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65370761" id="Stačiakampis 1771984433" o:spid="_x0000_s1035" style="position:absolute;margin-left:95.5pt;margin-top:9.05pt;width:22.5pt;height:19.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qEkblgIAADwFAAAOAAAAZHJzL2Uyb0RvYy54bWysVNtuGjEQfa/Uf7D83iwQCARliVAiqkpR EolUeTZeL1j1rbZhof/Qv+qH9di7Scjlqeo+eGc84xnPOTO+uNxrRXbCB2lNSfsnPUqE4baSZl3S 7w+LLxNKQmSmYsoaUdKDCPRy9vnTReOmYmA3VlXCEwQxYdq4km5idNOiCHwjNAsn1gkDY229ZhGq XxeVZw2ia1UMer2zorG+ct5yEQJ2r1sjneX4dS14vKvrICJRJcXdYl59XldpLWYXbLr2zG0k767B /uEWmkmDpM+hrllkZOvlu1Bacm+DreMJt7qwdS25yDWgmn7vTTXLDXMi1wJwgnuGKfy/sPx2d++J rMDdeNw/nwyHp6eUGKbB1TKyP78l+8G0k4Ec2QFa48IUZ5fu3ndagJgQ2Ndepz9qI/sM9OEZaLGP hGNzMBmNR6CDwzQY9YdnmYji5bDzIX4VVpMklNSDxwwv292EiIRwfXJJuYJVslpIpbJyCFfKkx0D 5eiUyjaUKBYiNku6yF+iHSFeHVOGNEBhMO6lizH0Yq1YhKgd0AlmTQlTazQ5jz7f5dXp8C7pA4o9 StzL30eJUyHXLGzaG+eobVtqGTEbSuqSTo5PK5PKFLm7OzgSHS0BSYr71T5zep4CpZ2VrQ7g2dt2 AILjC4m0N4Dlnnl0PGrGFMc7LLWyAMJ2EiUb6399tJ/80YiwUtJgggDSzy3zAkV/M2jR8/5wmEYu K8PReADFH1tWxxaz1VcWjPXxXjiexeQf1ZNYe6sfMezzlBUmZjhyt3R0ylVsJxvPBRfzeXbDmDkW b8zS8RQ8IZcAf9g/Mu+69oqg6tY+TRubvumy1jedNHa+jbaWuQVfcEUzJQUjmtuqe07SG3CsZ6+X R2/2FwAA//8DAFBLAwQUAAYACAAAACEAw54A+94AAAAJAQAADwAAAGRycy9kb3ducmV2LnhtbEyP S0/DMBCE70j8B2uRuFEnRfQR4lQICQkhcSA8zm68xFHjdRQ7qemvZznR287uaPabcpdcL2YcQ+dJ Qb7IQCA13nTUKvh4f7rZgAhRk9G9J1TwgwF21eVFqQvjj/SGcx1bwSEUCq3AxjgUUobGotNh4Qck vn370enIcmylGfWRw10vl1m2kk53xB+sHvDRYnOoJ6fgJZymuTHhNdlkn7efX9mppoNS11fp4R5E xBT/zfCHz+hQMdPeT2SC6Flvc+4SedjkINiwvF3xYq/gbr0GWZXyvEH1CwAA//8DAFBLAQItABQA BgAIAAAAIQC2gziS/gAAAOEBAAATAAAAAAAAAAAAAAAAAAAAAABbQ29udGVudF9UeXBlc10ueG1s UEsBAi0AFAAGAAgAAAAhADj9If/WAAAAlAEAAAsAAAAAAAAAAAAAAAAALwEAAF9yZWxzLy5yZWxz UEsBAi0AFAAGAAgAAAAhAKeoSRuWAgAAPAUAAA4AAAAAAAAAAAAAAAAALgIAAGRycy9lMm9Eb2Mu eG1sUEsBAi0AFAAGAAgAAAAhAMOeAPveAAAACQEAAA8AAAAAAAAAAAAAAAAA8AQAAGRycy9kb3du cmV2LnhtbFBLBQYAAAAABAAEAPMAAAD7BQAAAAA= " fillcolor="window" strokecolor="windowText" strokeweight="1pt">
                      <v:textbox>
                        <w:txbxContent>
                          <w:p w14:paraId="4C161277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Sekmadienis</w:t>
            </w:r>
          </w:p>
          <w:p w:rsidR="00E26A6D" w:rsidRDefault="004B2A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(adresas)</w:t>
            </w:r>
          </w:p>
        </w:tc>
        <w:tc>
          <w:tcPr>
            <w:tcW w:w="5954" w:type="dxa"/>
          </w:tcPr>
          <w:p w:rsidR="00E26A6D" w:rsidRDefault="00E26A6D">
            <w:pPr>
              <w:rPr>
                <w:szCs w:val="24"/>
              </w:rPr>
            </w:pPr>
          </w:p>
          <w:p w:rsidR="00E26A6D" w:rsidRDefault="00E26A6D">
            <w:pPr>
              <w:jc w:val="both"/>
              <w:rPr>
                <w:szCs w:val="24"/>
                <w:lang w:eastAsia="lt-LT"/>
              </w:rPr>
            </w:pPr>
          </w:p>
        </w:tc>
      </w:tr>
    </w:tbl>
    <w:p w:rsidR="00E26A6D" w:rsidRDefault="00E26A6D">
      <w:pPr>
        <w:rPr>
          <w:b/>
          <w:bCs/>
          <w:sz w:val="20"/>
        </w:rPr>
      </w:pPr>
    </w:p>
    <w:p w:rsidR="00E26A6D" w:rsidRDefault="004B2ACE">
      <w:pPr>
        <w:rPr>
          <w:b/>
          <w:bCs/>
          <w:sz w:val="20"/>
        </w:rPr>
      </w:pPr>
      <w:r>
        <w:rPr>
          <w:b/>
          <w:bCs/>
          <w:sz w:val="20"/>
        </w:rPr>
        <w:t>Pastabos:</w:t>
      </w:r>
    </w:p>
    <w:p w:rsidR="00E26A6D" w:rsidRDefault="004B2ACE">
      <w:pPr>
        <w:rPr>
          <w:sz w:val="20"/>
        </w:rPr>
      </w:pPr>
      <w:r>
        <w:rPr>
          <w:sz w:val="20"/>
        </w:rPr>
        <w:t>1</w:t>
      </w:r>
      <w:r>
        <w:rPr>
          <w:sz w:val="20"/>
        </w:rPr>
        <w:t xml:space="preserve">. Šios lentelės 1 skiltyje nurodomi ir kiti adresai, jei kitomis savaitės dienomis </w:t>
      </w:r>
      <w:r>
        <w:rPr>
          <w:sz w:val="20"/>
        </w:rPr>
        <w:t>užsiėmimai vyksta kitose vietose.</w:t>
      </w:r>
    </w:p>
    <w:p w:rsidR="00E26A6D" w:rsidRDefault="004B2ACE">
      <w:pPr>
        <w:rPr>
          <w:sz w:val="20"/>
        </w:rPr>
      </w:pPr>
      <w:r>
        <w:rPr>
          <w:sz w:val="20"/>
        </w:rPr>
        <w:t>2</w:t>
      </w:r>
      <w:r>
        <w:rPr>
          <w:sz w:val="20"/>
        </w:rPr>
        <w:t>. Šios lentelės 2 skiltyje nurodomos kiekvienos klasės (grupės) valandos, jei klasių (grupių) pamokos vyksta skirtingu laiku.</w:t>
      </w:r>
    </w:p>
    <w:p w:rsidR="00E26A6D" w:rsidRDefault="00E26A6D">
      <w:pPr>
        <w:rPr>
          <w:sz w:val="20"/>
        </w:rPr>
      </w:pPr>
    </w:p>
    <w:p w:rsidR="00E26A6D" w:rsidRDefault="004B2ACE">
      <w:pPr>
        <w:spacing w:line="259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Informaciją apie lituanistinio švietimo lėšų panaudojimą einamaisiais metais, nepažeisdami</w:t>
      </w:r>
      <w:r>
        <w:rPr>
          <w:szCs w:val="24"/>
          <w:lang w:eastAsia="lt-LT"/>
        </w:rPr>
        <w:t xml:space="preserve"> asmens duomenų apsaugos, profesinės, komercinės, kitos įstatymų saugomos informacijos apsaugos reikalavimų, skelbsime viešai šiuo būdu: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92"/>
        <w:gridCol w:w="5529"/>
      </w:tblGrid>
      <w:tr w:rsidR="00E26A6D">
        <w:trPr>
          <w:trHeight w:val="645"/>
        </w:trPr>
        <w:tc>
          <w:tcPr>
            <w:tcW w:w="3544" w:type="dxa"/>
          </w:tcPr>
          <w:p w:rsidR="00E26A6D" w:rsidRDefault="004B2ACE">
            <w:pPr>
              <w:ind w:firstLine="29"/>
              <w:rPr>
                <w:szCs w:val="24"/>
              </w:rPr>
            </w:pPr>
            <w:r>
              <w:rPr>
                <w:szCs w:val="24"/>
              </w:rPr>
              <w:t>Lituanistinio švietimo įstaigos interneto svetainėje</w:t>
            </w:r>
          </w:p>
        </w:tc>
        <w:tc>
          <w:tcPr>
            <w:tcW w:w="992" w:type="dxa"/>
          </w:tcPr>
          <w:p w:rsidR="00E26A6D" w:rsidRDefault="004B2ACE">
            <w:pPr>
              <w:rPr>
                <w:szCs w:val="24"/>
                <w:lang w:eastAsia="lt-LT"/>
              </w:rPr>
            </w:pPr>
            <w:r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90844EC" wp14:editId="2D4907D3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14605</wp:posOffset>
                      </wp:positionV>
                      <wp:extent cx="352425" cy="342900"/>
                      <wp:effectExtent l="0" t="0" r="28575" b="19050"/>
                      <wp:wrapNone/>
                      <wp:docPr id="3" name="Stačiakamp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590844EC" id="Stačiakampis 3" o:spid="_x0000_s1036" style="position:absolute;margin-left:4.15pt;margin-top:1.15pt;width:27.75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q1kpdAIAACcFAAAOAAAAZHJzL2Uyb0RvYy54bWysVM1u2zAMvg/YOwi6r46ddFuDOkXQosOA oiuWDj0rstQI1d8oJXb2DnurPdgo2XGKrthh2MUmxY+kSH7U+UVnNNkJCMrZmpYnE0qE5a5R9rGm 3+6v332kJERmG6adFTXdi0AvFm/fnLd+Liq3cboRQDCIDfPW13QTo58XReAbYVg4cV5YNEoHhkVU 4bFogLUY3eiimkzeF62DxoPjIgQ8veqNdJHjSyl4/CJlEJHomuLdYv5C/q7Tt1ics/kjML9RfLgG +4dbGKYsJh1DXbHIyBbUH6GM4uCCk/GEO1M4KRUXuQasppy8qGa1YV7kWrA5wY9tCv8vLL/d3QFR TU2nlFhmcESryH79VOyJGa8CmaYWtT7MEbnydzBoAcVUbyfBpD9WQrrc1v3YVtFFwvFwelrNqlNK OJqms+psktteHJ09hPhJOEOSUFPAqeVmst1NiJgQoQdIyqVtOkt36m+RpbjXojd+FRILwrxVDpKp JC41kB1DEjRPZaoIQ2qLyOQildajU/mak44HpwGb3ESm1+g4ec3xmG1E54zOxtHRKOvg786yxx+q 7mtNZcdu3eXplbmn6Wjtmj2OFFzP9eD5tcK23rAQ7xgguXENcGHjF/xI7dqaukGiZOPgx2vnCY+c QyslLS5LTcP3LQNBif5skY1n5WyWtisrs9MPFSrw3LJ+brFbc+lwFCU+DZ5nMeGjPogSnHnAvV6m rGhilmPumvIIB+Uy9kuMLwMXy2WG4UZ5Fm/syvMUPDU60ea+e2DgB25FJOWtOywWm7+gWI9NntYt t9FJlfl37OswAtzGzKHh5Ujr/lzPqOP7tvgNAAD//wMAUEsDBBQABgAIAAAAIQDaLhAO2wAAAAUB AAAPAAAAZHJzL2Rvd25yZXYueG1sTI/BTsMwEETvSPyDtUjcqEMjQpvGqSoEJxAVhQNHN16SCHsd 2W6S/j3LCU6j1Yxm3lbb2VkxYoi9JwW3iwwEUuNNT62Cj/enmxWImDQZbT2hgjNG2NaXF5UujZ/o DcdDagWXUCy1gi6loZQyNh06HRd+QGLvywenE5+hlSboicudlcssK6TTPfFCpwd86LD5PpycAr/v z3YX1q/jC95/Pu9TNs3Fo1LXV/NuAyLhnP7C8IvP6FAz09GfyERhFaxyDipYsrBb5PzHUcFdkYOs K/mfvv4BAAD//wMAUEsBAi0AFAAGAAgAAAAhALaDOJL+AAAA4QEAABMAAAAAAAAAAAAAAAAAAAAA AFtDb250ZW50X1R5cGVzXS54bWxQSwECLQAUAAYACAAAACEAOP0h/9YAAACUAQAACwAAAAAAAAAA AAAAAAAvAQAAX3JlbHMvLnJlbHNQSwECLQAUAAYACAAAACEA96tZKXQCAAAnBQAADgAAAAAAAAAA AAAAAAAuAgAAZHJzL2Uyb0RvYy54bWxQSwECLQAUAAYACAAAACEA2i4QDtsAAAAFAQAADwAAAAAA AAAAAAAAAADOBAAAZHJzL2Rvd25yZXYueG1sUEsFBgAAAAAEAAQA8wAAANYFAAAAAA== " fillcolor="white [3201]" strokecolor="black [3200]" strokeweight="1pt">
                      <v:textbox>
                        <w:txbxContent>
                          <w:p w14:paraId="79012264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9" w:type="dxa"/>
          </w:tcPr>
          <w:p w:rsidR="00E26A6D" w:rsidRDefault="004B2ACE">
            <w:pPr>
              <w:ind w:firstLine="42"/>
              <w:rPr>
                <w:szCs w:val="24"/>
              </w:rPr>
            </w:pPr>
            <w:r>
              <w:rPr>
                <w:szCs w:val="24"/>
              </w:rPr>
              <w:t>____________________________________</w:t>
            </w:r>
          </w:p>
          <w:p w:rsidR="00E26A6D" w:rsidRDefault="004B2ACE">
            <w:pPr>
              <w:ind w:firstLine="42"/>
              <w:rPr>
                <w:sz w:val="20"/>
              </w:rPr>
            </w:pPr>
            <w:r>
              <w:rPr>
                <w:sz w:val="20"/>
              </w:rPr>
              <w:t>(jei pažymėjote, įrašyki</w:t>
            </w:r>
            <w:r>
              <w:rPr>
                <w:sz w:val="20"/>
              </w:rPr>
              <w:t>te interneto svetainės adresą)</w:t>
            </w:r>
          </w:p>
        </w:tc>
      </w:tr>
      <w:tr w:rsidR="00E26A6D">
        <w:trPr>
          <w:trHeight w:val="375"/>
        </w:trPr>
        <w:tc>
          <w:tcPr>
            <w:tcW w:w="3544" w:type="dxa"/>
          </w:tcPr>
          <w:p w:rsidR="00E26A6D" w:rsidRDefault="004B2ACE">
            <w:pPr>
              <w:ind w:firstLine="37"/>
              <w:rPr>
                <w:szCs w:val="24"/>
              </w:rPr>
            </w:pPr>
            <w:r>
              <w:rPr>
                <w:szCs w:val="24"/>
              </w:rPr>
              <w:t>Kitais būdais</w:t>
            </w:r>
          </w:p>
          <w:p w:rsidR="00E26A6D" w:rsidRDefault="00E26A6D">
            <w:pPr>
              <w:ind w:firstLine="37"/>
              <w:rPr>
                <w:szCs w:val="24"/>
              </w:rPr>
            </w:pPr>
          </w:p>
        </w:tc>
        <w:tc>
          <w:tcPr>
            <w:tcW w:w="992" w:type="dxa"/>
          </w:tcPr>
          <w:p w:rsidR="00E26A6D" w:rsidRDefault="004B2ACE">
            <w:pPr>
              <w:rPr>
                <w:szCs w:val="24"/>
                <w:lang w:eastAsia="lt-LT"/>
              </w:rPr>
            </w:pPr>
            <w:r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5BDE751" wp14:editId="415FFB1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37465</wp:posOffset>
                      </wp:positionV>
                      <wp:extent cx="352425" cy="320040"/>
                      <wp:effectExtent l="0" t="0" r="28575" b="22860"/>
                      <wp:wrapNone/>
                      <wp:docPr id="4" name="Stačiakamp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004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6A6D" w:rsidRDefault="00E26A6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65BDE751" id="Stačiakampis 4" o:spid="_x0000_s1037" style="position:absolute;margin-left:4pt;margin-top:2.95pt;width:27.75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2gq6cgIAACcFAAAOAAAAZHJzL2Uyb0RvYy54bWysVEtu2zAQ3RfoHQjuG1mO049hOTASpCgQ JEadImuaIm0iJIclaUvuHXqrHqxDSpaDNOii6EbicN7833B22RpN9sIHBbai5dmIEmE51MpuKvrt 4ebdR0pCZLZmGqyo6EEEejl/+2bWuKkYwxZ0LTxBJzZMG1fRbYxuWhSBb4Vh4QycsKiU4A2LKPpN UXvWoHeji/Fo9L5owNfOAxch4O11p6Tz7F9KweO9lEFEoiuKucX89fm7Tt9iPmPTjWduq3ifBvuH LAxTFoMOrq5ZZGTn1R+ujOIeAsh4xsEUIKXiIteA1ZSjF9WstsyJXAs2J7ihTeH/ueV3+6Unqq7o hBLLDI5oFdmvn4o9MeNUIJPUosaFKSJXbul7KeAx1dtKb9IfKyFtbuthaKtoI+F4eX4xnowvKOGo OsehTXLbi5Ox8yF+FmBIOlTU49RyM9n+NkQMiNAjJMXSNt2lnLos8iketOiUX4XEgjDuODvJVBJX 2pM9QxLUT2WqCF1qi8hkIpXWg1H5mpGOR6Mem8xEptdgOHrN8BRtQOeIYONgaJQF/3dj2eGPVXe1 prJju27z9MqcYLpaQ33AkXrouB4cv1HY1lsW4pJ5JDeuAS5svMeP1NBUFPoTJVvwP167T3jkHGop aXBZKhq+75gXlOgvFtn4qZzgUEnMwuTiwxgF/1yzfq6xO3MFOIoSnwbH8zHhoz4epQfziHu9SFFR xSzH2BXl0R+Fq9gtMb4MXCwWGYYb5Vi8tSvHk/PU6ESbh/aReddzKyIp7+C4WGz6gmIdNllaWOwi SJX5d+prPwLcxsyh/uVI6/5czqjT+zb/DQAA//8DAFBLAwQUAAYACAAAACEAmqjcKdsAAAAFAQAA DwAAAGRycy9kb3ducmV2LnhtbEyPwU7DMBBE70j8g7VI3KgDVUObxqkqBCcQFYVDj268JBH2OrLd JP17lhM9jmY086bcTM6KAUPsPCm4n2UgkGpvOmoUfH2+3C1BxKTJaOsJFZwxwqa6vip1YfxIHzjs UyO4hGKhFbQp9YWUsW7R6TjzPRJ73z44nViGRpqgRy53Vj5kWS6d7ogXWt3jU4v1z/7kFPhdd7bb sHof3vDx8LpL2Tjlz0rd3kzbNYiEU/oPwx8+o0PFTEd/IhOFVbDkJ0nBYgWC3Xy+AHFkmc9BVqW8 pK9+AQAA//8DAFBLAQItABQABgAIAAAAIQC2gziS/gAAAOEBAAATAAAAAAAAAAAAAAAAAAAAAABb Q29udGVudF9UeXBlc10ueG1sUEsBAi0AFAAGAAgAAAAhADj9If/WAAAAlAEAAAsAAAAAAAAAAAAA AAAALwEAAF9yZWxzLy5yZWxzUEsBAi0AFAAGAAgAAAAhAFzaCrpyAgAAJwUAAA4AAAAAAAAAAAAA AAAALgIAAGRycy9lMm9Eb2MueG1sUEsBAi0AFAAGAAgAAAAhAJqo3CnbAAAABQEAAA8AAAAAAAAA AAAAAAAAzAQAAGRycy9kb3ducmV2LnhtbFBLBQYAAAAABAAEAPMAAADUBQAAAAA= " fillcolor="white [3201]" strokecolor="black [3200]" strokeweight="1pt">
                      <v:textbox>
                        <w:txbxContent>
                          <w:p w14:paraId="4F7B2AB4" w14:textId="77777777"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9" w:type="dxa"/>
          </w:tcPr>
          <w:p w:rsidR="00E26A6D" w:rsidRDefault="004B2ACE">
            <w:pPr>
              <w:rPr>
                <w:szCs w:val="24"/>
              </w:rPr>
            </w:pPr>
            <w:r>
              <w:rPr>
                <w:szCs w:val="24"/>
              </w:rPr>
              <w:t>_____________________________________</w:t>
            </w:r>
          </w:p>
          <w:p w:rsidR="00E26A6D" w:rsidRDefault="004B2ACE">
            <w:pPr>
              <w:rPr>
                <w:sz w:val="20"/>
              </w:rPr>
            </w:pPr>
            <w:r>
              <w:rPr>
                <w:sz w:val="20"/>
              </w:rPr>
              <w:t>(jei pažymėjote, nurodykite, kokiais būdais)</w:t>
            </w:r>
          </w:p>
        </w:tc>
      </w:tr>
    </w:tbl>
    <w:p w:rsidR="00E26A6D" w:rsidRDefault="00E26A6D">
      <w:pPr>
        <w:rPr>
          <w:sz w:val="20"/>
        </w:rPr>
      </w:pPr>
    </w:p>
    <w:p w:rsidR="00E26A6D" w:rsidRDefault="004B2ACE">
      <w:pPr>
        <w:spacing w:line="259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Lituanistinio švietimo įstaiga turi juridinio asmens statusą:</w:t>
      </w:r>
    </w:p>
    <w:p w:rsidR="00E26A6D" w:rsidRDefault="004B2ACE">
      <w:pPr>
        <w:spacing w:line="259" w:lineRule="auto"/>
        <w:ind w:firstLine="709"/>
        <w:jc w:val="both"/>
        <w:rPr>
          <w:szCs w:val="24"/>
          <w:lang w:eastAsia="lt-LT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2FC9EB" wp14:editId="3661F0D2">
                <wp:simplePos x="0" y="0"/>
                <wp:positionH relativeFrom="column">
                  <wp:posOffset>909638</wp:posOffset>
                </wp:positionH>
                <wp:positionV relativeFrom="paragraph">
                  <wp:posOffset>48259</wp:posOffset>
                </wp:positionV>
                <wp:extent cx="356870" cy="290513"/>
                <wp:effectExtent l="0" t="0" r="24130" b="14605"/>
                <wp:wrapNone/>
                <wp:docPr id="244007648" name="Stačiakampis 244007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2905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6A6D" w:rsidRDefault="00E26A6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rect w14:anchorId="1A2FC9EB" id="Stačiakampis 244007648" o:spid="_x0000_s1038" style="position:absolute;left:0;text-align:left;margin-left:71.65pt;margin-top:3.8pt;width:28.1pt;height:22.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5PGGlAIAADsFAAAOAAAAZHJzL2Uyb0RvYy54bWysVM1u2zAMvg/YOwi6r3bctGmNOkXQIsOA og2QDj0zspwI098kJXb2DnurPdgo2W3Sn9MwH2RSpEjx40ddXXdKkh13Xhhd0dFJTgnXzNRCryv6 /XH+5YISH0DXII3mFd1zT6+nnz9dtbbkhdkYWXNHMIj2ZWsrugnBllnm2YYr8CfGco3GxjgFAVW3 zmoHLUZXMivy/DxrjautM4x7j7u3vZFOU/ym4Sw8NI3ngciK4t1CWl1aV3HNpldQrh3YjWDDNeAf bqFAaEz6EuoWApCtE+9CKcGc8aYJJ8yozDSNYDzVgNWM8jfVLDdgeaoFwfH2BSb//8Ky+93CEVFX tBiP83xyPsaGaVDYqmWAP78F/ABlhScHM0LWWl/iyaVduEHzKMb6u8ap+MfKSJdg3r/AzLtAGG6e np1fTLAZDE3FZX42Oo1tyA6HrfPhKzeKRKGiDruYwIXdnQ+967NLzOWNFPVcSJmUvb+RjuwAG448 qU1LiQQfcLOi8/QN2V4dk5q0yN9ikseLATKxkRBQVBax8XpNCcg1UpwFl+7y6rR/l/QRiz1KnKfv o8SxkFvwm/7GKWp0g1KJgJMhharoxfFpqaOVJ24PcMR29A2IUuhWXeroqIiR4tbK1HtsszM9/71l c4F57xCXBTgkPBaNQxwecGmkQSTMIFGyMe7XR/vRH3mIVkpaHCBE6ecWHMeqv2lk6OUICYUTl5Tx 2aRAxR1bVscWvVU3Bls2wufCsiRG/yCfxcYZ9YSzPotZ0QSaYe6+H4NyE/rBxteC8dksueGUWQh3 emlZDB6hi4g/dk/g7MCvgL26N8/DBuUbmvW+8aQ2s20wjUgcPOCK3I0KTmhi8fCaxCfgWE9ehzdv +hcAAP//AwBQSwMEFAAGAAgAAAAhAM39GDbeAAAACAEAAA8AAABkcnMvZG93bnJldi54bWxMj81O wzAQhO9IvIO1SNyoA+kPSeNUCAkJIXEgbTm78TaOGq+j2ElNnx73BMfRjGa+KTbBdGzCwbWWBDzO EmBItVUtNQJ227eHZ2DOS1Kys4QCftDBpry9KWSu7Jm+cKp8w2IJuVwK0N73Oeeu1mikm9keKXpH OxjpoxwargZ5juWm409JsuRGthQXtOzxVWN9qkYj4MNdxqlW7jPooN+z/XdyqegkxP1deFkD8xj8 Xxiu+BEdysh0sCMpx7qo52kaowJWS2BXP8sWwA4CFukceFnw/wfKXwAAAP//AwBQSwECLQAUAAYA CAAAACEAtoM4kv4AAADhAQAAEwAAAAAAAAAAAAAAAAAAAAAAW0NvbnRlbnRfVHlwZXNdLnhtbFBL AQItABQABgAIAAAAIQA4/SH/1gAAAJQBAAALAAAAAAAAAAAAAAAAAC8BAABfcmVscy8ucmVsc1BL AQItABQABgAIAAAAIQCt5PGGlAIAADsFAAAOAAAAAAAAAAAAAAAAAC4CAABkcnMvZTJvRG9jLnht bFBLAQItABQABgAIAAAAIQDN/Rg23gAAAAgBAAAPAAAAAAAAAAAAAAAAAO4EAABkcnMvZG93bnJl di54bWxQSwUGAAAAAAQABADzAAAA+QUAAAAA " fillcolor="window" strokecolor="windowText" strokeweight="1pt">
                <v:textbox>
                  <w:txbxContent>
                    <w:p w14:paraId="10894819" w14:textId="77777777">
                      <w:pPr>
                        <w:rPr>
                          <w:rFonts w:ascii="Times New Roman" w:hAnsi="Times New Roman" w:eastAsia="Times New Roman" w:cs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Cs w:val="24"/>
          <w:lang w:eastAsia="lt-LT"/>
        </w:rPr>
        <w:t>TAIP               Jei taip, nurodykite juridinio asmens kodą ..............................................................</w:t>
      </w:r>
    </w:p>
    <w:p w:rsidR="00E26A6D" w:rsidRDefault="00E26A6D">
      <w:pPr>
        <w:rPr>
          <w:sz w:val="20"/>
        </w:rPr>
      </w:pPr>
    </w:p>
    <w:bookmarkStart w:id="0" w:name="_GoBack"/>
    <w:bookmarkEnd w:id="0"/>
    <w:p w:rsidR="00E26A6D" w:rsidRDefault="004B2ACE">
      <w:pPr>
        <w:spacing w:line="259" w:lineRule="auto"/>
        <w:ind w:firstLine="709"/>
        <w:jc w:val="both"/>
        <w:rPr>
          <w:szCs w:val="24"/>
          <w:lang w:eastAsia="lt-LT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66087D2" wp14:editId="5C343A78">
                <wp:simplePos x="0" y="0"/>
                <wp:positionH relativeFrom="margin">
                  <wp:posOffset>910590</wp:posOffset>
                </wp:positionH>
                <wp:positionV relativeFrom="paragraph">
                  <wp:posOffset>37465</wp:posOffset>
                </wp:positionV>
                <wp:extent cx="358140" cy="276225"/>
                <wp:effectExtent l="0" t="0" r="22860" b="28575"/>
                <wp:wrapNone/>
                <wp:docPr id="2129068100" name="Stačiakampis 2129068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6A6D" w:rsidRDefault="00E26A6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rect w14:anchorId="666087D2" id="Stačiakampis 2129068100" o:spid="_x0000_s1039" style="position:absolute;left:0;text-align:left;margin-left:71.7pt;margin-top:2.95pt;width:28.2pt;height:21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IWEekwIAAD0FAAAOAAAAZHJzL2Uyb0RvYy54bWysVNtu2zAMfR+wfxD0vvrSW2rUKYIWGQYU bYB06DMjy4kw3SYpsbN/2F/tw0bJbptenob5QSZFihQPD3V51StJdtx5YXRNi6OcEq6ZaYRe1/T7 w/zLhBIfQDcgjeY13XNPr6afP112tuKl2RjZcEcwiPZVZ2u6CcFWWebZhivwR8ZyjcbWOAUBVbfO GgcdRlcyK/P8LOuMa6wzjHuPuzeDkU5T/LblLNy3reeByJri3UJaXVpXcc2ml1CtHdiNYOM14B9u oUBoTPoc6gYCkK0T70IpwZzxpg1HzKjMtK1gPNWA1RT5m2qWG7A81YLgePsMk/9/YdndbuGIaGpa FuVFfjYpcoRJg8JeLQP8+S3gBygrPDmwI2id9RWeXdqFGzWPYkSgb52Kf6yN9Ano/TPQvA+E4ebx 6aQ4wTwMTeX5WVmexkZkL4et8+ErN4pEoaYO+5jghd2tD4Prk0vM5Y0UzVxImZS9v5aO7ABbjkxp TEeJBB9ws6bz9I3ZXh2TmnTI4PI8AsAAudhKCCgqi+h4vaYE5BpJzoJLd3l12r9L+oDFHiTO0/dR 4ljIDfjNcOMUNbpBpUTA2ZBC1XRyeFrqaOWJ3SMcsR1DA6IU+lWfelocx0hxa2WaPTbamWECvGVz gXlvEZcFOKQ8Fo1jHO5xaaVBJMwoUbIx7tdH+9EfmYhWSjocIUTp5xYcx6q/aeToRXESmxyScnJ6 XqLiDi2rQ4veqmuDLSvwwbAsidE/yCexdUY94rTPYlY0gWaYe+jHqFyHYbTxvWB8NktuOGcWwq1e WhaDR+gi4g/9Izg78itgr+7M07hB9YZmg288qc1sG0wrEgdfcEXuRgVnNLF4fE/iI3CoJ6+XV2/6 FwAA//8DAFBLAwQUAAYACAAAACEAewQTy9wAAAAIAQAADwAAAGRycy9kb3ducmV2LnhtbEyPQUvE MBSE74L/ITzBm5uqVUy36SKCIIIHq+452zybss1LadJu3V/v25Mehxlmvik3i+/FjGPsAmm4XmUg kJpgO2o1fH48Xz2AiMmQNX0g1PCDETbV+VlpChsO9I5znVrBJRQLo8GlNBRSxsahN3EVBiT2vsPo TWI5ttKO5sDlvpc3WXYvvemIF5wZ8Mlhs68nr+E1Hqe5sfFtcYt7UV/b7FjTXuvLi+VxDSLhkv7C cMJndKiYaRcmslH0rPPbnKMa7hSIk68UX9lpyFUOsirl/wPVLwAAAP//AwBQSwECLQAUAAYACAAA ACEAtoM4kv4AAADhAQAAEwAAAAAAAAAAAAAAAAAAAAAAW0NvbnRlbnRfVHlwZXNdLnhtbFBLAQIt ABQABgAIAAAAIQA4/SH/1gAAAJQBAAALAAAAAAAAAAAAAAAAAC8BAABfcmVscy8ucmVsc1BLAQIt ABQABgAIAAAAIQBmIWEekwIAAD0FAAAOAAAAAAAAAAAAAAAAAC4CAABkcnMvZTJvRG9jLnhtbFBL AQItABQABgAIAAAAIQB7BBPL3AAAAAgBAAAPAAAAAAAAAAAAAAAAAO0EAABkcnMvZG93bnJldi54 bWxQSwUGAAAAAAQABADzAAAA9gUAAAAA " fillcolor="window" strokecolor="windowText" strokeweight="1pt">
                <v:textbox>
                  <w:txbxContent>
                    <w:p w14:paraId="41CFA2FD" w14:textId="77777777">
                      <w:pPr>
                        <w:rPr>
                          <w:rFonts w:ascii="Times New Roman" w:hAnsi="Times New Roman" w:eastAsia="Times New Roman" w:cs="Times New Roman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Cs w:val="24"/>
          <w:lang w:eastAsia="lt-LT"/>
        </w:rPr>
        <w:t xml:space="preserve">NE   </w:t>
      </w:r>
    </w:p>
    <w:p w:rsidR="00E26A6D" w:rsidRDefault="00E26A6D">
      <w:pPr>
        <w:rPr>
          <w:sz w:val="14"/>
          <w:szCs w:val="14"/>
        </w:rPr>
      </w:pPr>
    </w:p>
    <w:p w:rsidR="00E26A6D" w:rsidRDefault="00E26A6D">
      <w:pPr>
        <w:spacing w:line="259" w:lineRule="auto"/>
        <w:ind w:firstLine="709"/>
        <w:jc w:val="both"/>
        <w:rPr>
          <w:szCs w:val="24"/>
          <w:lang w:eastAsia="lt-LT"/>
        </w:rPr>
      </w:pPr>
    </w:p>
    <w:p w:rsidR="00E26A6D" w:rsidRDefault="004B2ACE">
      <w:pPr>
        <w:spacing w:line="259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Jei lituanistinio švietimo įstaiga juridinio asmens statuso neturi, nurodykite, su kokia trečiąja šalimi (organizacija</w:t>
      </w:r>
      <w:r>
        <w:rPr>
          <w:szCs w:val="24"/>
          <w:lang w:eastAsia="lt-LT"/>
        </w:rPr>
        <w:t>) bus sudaroma Lituanistinio švietimo programų finansavimo ir vykdymo sutartis, jei lituanistinio švietimo įstaigai bus skirtos lituanistinio švietimo lėšos.</w:t>
      </w:r>
    </w:p>
    <w:p w:rsidR="00E26A6D" w:rsidRDefault="00E26A6D">
      <w:pPr>
        <w:pBdr>
          <w:bottom w:val="dotted" w:sz="4" w:space="1" w:color="auto"/>
        </w:pBdr>
        <w:spacing w:line="259" w:lineRule="auto"/>
        <w:ind w:firstLine="709"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0174"/>
      </w:tblGrid>
      <w:tr w:rsidR="00E26A6D"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</w:tcPr>
          <w:p w:rsidR="00E26A6D" w:rsidRDefault="004B2AC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Trečiosios šalies (organizacijos) pavadinimas, juridinio asmens kodas</w:t>
            </w:r>
          </w:p>
        </w:tc>
      </w:tr>
    </w:tbl>
    <w:p w:rsidR="00E26A6D" w:rsidRDefault="00E26A6D">
      <w:pPr>
        <w:spacing w:line="259" w:lineRule="auto"/>
        <w:ind w:firstLine="709"/>
        <w:jc w:val="both"/>
        <w:rPr>
          <w:szCs w:val="24"/>
          <w:lang w:eastAsia="lt-LT"/>
        </w:rPr>
      </w:pPr>
    </w:p>
    <w:p w:rsidR="00E26A6D" w:rsidRDefault="00E26A6D">
      <w:pPr>
        <w:rPr>
          <w:szCs w:val="24"/>
        </w:rPr>
      </w:pPr>
    </w:p>
    <w:p w:rsidR="00E26A6D" w:rsidRDefault="004B2ACE">
      <w:pPr>
        <w:spacing w:line="259" w:lineRule="auto"/>
        <w:ind w:left="360" w:hanging="360"/>
        <w:jc w:val="both"/>
        <w:rPr>
          <w:szCs w:val="24"/>
          <w:lang w:eastAsia="lt-LT"/>
        </w:rPr>
      </w:pPr>
      <w:r>
        <w:rPr>
          <w:rFonts w:ascii="Wingdings" w:hAnsi="Wingdings"/>
          <w:szCs w:val="24"/>
          <w:lang w:eastAsia="lt-LT"/>
        </w:rPr>
        <w:t></w:t>
      </w:r>
      <w:r>
        <w:rPr>
          <w:rFonts w:ascii="Wingdings" w:hAnsi="Wingdings"/>
          <w:szCs w:val="24"/>
          <w:lang w:eastAsia="lt-LT"/>
        </w:rPr>
        <w:tab/>
      </w:r>
      <w:r>
        <w:rPr>
          <w:lang w:eastAsia="lt-LT"/>
        </w:rPr>
        <w:t xml:space="preserve">Patvirtinu, kad </w:t>
      </w:r>
      <w:r>
        <w:rPr>
          <w:lang w:eastAsia="lt-LT"/>
        </w:rPr>
        <w:t>prašyme pateikti duomenys yra teisingi.</w:t>
      </w:r>
    </w:p>
    <w:p w:rsidR="00E26A6D" w:rsidRDefault="004B2ACE">
      <w:pPr>
        <w:spacing w:line="259" w:lineRule="auto"/>
        <w:ind w:left="360" w:hanging="360"/>
        <w:jc w:val="both"/>
        <w:rPr>
          <w:szCs w:val="24"/>
          <w:lang w:eastAsia="lt-LT"/>
        </w:rPr>
      </w:pPr>
      <w:r>
        <w:rPr>
          <w:rFonts w:ascii="Wingdings" w:hAnsi="Wingdings"/>
          <w:szCs w:val="24"/>
          <w:lang w:eastAsia="lt-LT"/>
        </w:rPr>
        <w:t></w:t>
      </w:r>
      <w:r>
        <w:rPr>
          <w:rFonts w:ascii="Wingdings" w:hAnsi="Wingdings"/>
          <w:szCs w:val="24"/>
          <w:lang w:eastAsia="lt-LT"/>
        </w:rPr>
        <w:tab/>
      </w:r>
      <w:r>
        <w:rPr>
          <w:lang w:eastAsia="lt-LT"/>
        </w:rPr>
        <w:t>Patvirtinu, kad su mokiniu ar jo tėvais (globėjais) yra sudarytos lituanistinio švietimo mokymo sutartys.</w:t>
      </w:r>
    </w:p>
    <w:p w:rsidR="00E26A6D" w:rsidRDefault="00E26A6D">
      <w:pPr>
        <w:rPr>
          <w:szCs w:val="24"/>
        </w:rPr>
      </w:pPr>
    </w:p>
    <w:p w:rsidR="00E26A6D" w:rsidRDefault="004B2ACE">
      <w:pPr>
        <w:spacing w:line="259" w:lineRule="auto"/>
        <w:rPr>
          <w:szCs w:val="24"/>
        </w:rPr>
      </w:pPr>
      <w:r>
        <w:rPr>
          <w:szCs w:val="24"/>
        </w:rPr>
        <w:t>Lituanistinio švietimo įstaigos vadovo vardas, pavardė ....................................................</w:t>
      </w:r>
      <w:r>
        <w:rPr>
          <w:szCs w:val="24"/>
        </w:rPr>
        <w:t>..........................</w:t>
      </w:r>
    </w:p>
    <w:p w:rsidR="00E26A6D" w:rsidRDefault="00E26A6D">
      <w:pPr>
        <w:rPr>
          <w:szCs w:val="24"/>
        </w:rPr>
      </w:pPr>
    </w:p>
    <w:p w:rsidR="00E26A6D" w:rsidRDefault="00E26A6D">
      <w:pPr>
        <w:spacing w:line="259" w:lineRule="auto"/>
        <w:rPr>
          <w:szCs w:val="24"/>
        </w:rPr>
      </w:pPr>
    </w:p>
    <w:p w:rsidR="00E26A6D" w:rsidRDefault="004B2ACE">
      <w:pPr>
        <w:spacing w:line="259" w:lineRule="auto"/>
        <w:ind w:firstLine="4536"/>
        <w:rPr>
          <w:szCs w:val="24"/>
        </w:rPr>
      </w:pPr>
      <w:r>
        <w:rPr>
          <w:szCs w:val="24"/>
        </w:rPr>
        <w:t>parašas ..............................................................................</w:t>
      </w:r>
    </w:p>
    <w:p w:rsidR="00E26A6D" w:rsidRDefault="00E26A6D">
      <w:pPr>
        <w:rPr>
          <w:szCs w:val="24"/>
        </w:rPr>
      </w:pPr>
    </w:p>
    <w:p w:rsidR="00E26A6D" w:rsidRDefault="004B2ACE">
      <w:pPr>
        <w:spacing w:line="259" w:lineRule="auto"/>
        <w:rPr>
          <w:szCs w:val="24"/>
        </w:rPr>
      </w:pPr>
      <w:r>
        <w:rPr>
          <w:szCs w:val="24"/>
        </w:rPr>
        <w:t xml:space="preserve">Prašymai siunčiami bendruoju Švietimo, mokslo ir sporto ministerijos el. p. </w:t>
      </w:r>
      <w:proofErr w:type="spellStart"/>
      <w:r>
        <w:rPr>
          <w:szCs w:val="24"/>
        </w:rPr>
        <w:t>smmin@smsm.lt</w:t>
      </w:r>
      <w:proofErr w:type="spellEnd"/>
      <w:r>
        <w:rPr>
          <w:szCs w:val="24"/>
        </w:rPr>
        <w:t>.</w:t>
      </w:r>
    </w:p>
    <w:p w:rsidR="00E26A6D" w:rsidRDefault="00E26A6D">
      <w:pPr>
        <w:rPr>
          <w:szCs w:val="24"/>
        </w:rPr>
      </w:pPr>
    </w:p>
    <w:p w:rsidR="00E26A6D" w:rsidRDefault="004B2ACE">
      <w:pPr>
        <w:spacing w:line="259" w:lineRule="auto"/>
        <w:jc w:val="center"/>
        <w:rPr>
          <w:sz w:val="22"/>
          <w:szCs w:val="24"/>
          <w:lang w:val="en-US" w:eastAsia="lt-LT"/>
        </w:rPr>
      </w:pPr>
      <w:r>
        <w:rPr>
          <w:sz w:val="22"/>
          <w:szCs w:val="24"/>
          <w:lang w:val="en-US" w:eastAsia="lt-LT"/>
        </w:rPr>
        <w:t>_________________________</w:t>
      </w:r>
    </w:p>
    <w:sectPr w:rsidR="00E26A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616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6D" w:rsidRDefault="004B2AC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:rsidR="00E26A6D" w:rsidRDefault="004B2AC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6D" w:rsidRDefault="00E26A6D">
    <w:pPr>
      <w:tabs>
        <w:tab w:val="center" w:pos="4680"/>
        <w:tab w:val="right" w:pos="9360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6D" w:rsidRDefault="00E26A6D">
    <w:pPr>
      <w:tabs>
        <w:tab w:val="center" w:pos="4680"/>
        <w:tab w:val="right" w:pos="9360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6D" w:rsidRDefault="00E26A6D">
    <w:pPr>
      <w:tabs>
        <w:tab w:val="center" w:pos="4680"/>
        <w:tab w:val="right" w:pos="9360"/>
      </w:tabs>
      <w:rPr>
        <w:sz w:val="22"/>
        <w:szCs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6D" w:rsidRDefault="004B2AC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:rsidR="00E26A6D" w:rsidRDefault="004B2AC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6D" w:rsidRDefault="00E26A6D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6D" w:rsidRDefault="004B2ACE">
    <w:pPr>
      <w:tabs>
        <w:tab w:val="center" w:pos="4680"/>
        <w:tab w:val="right" w:pos="9360"/>
      </w:tabs>
      <w:jc w:val="center"/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 \* </w:instrText>
    </w:r>
    <w:r>
      <w:rPr>
        <w:szCs w:val="24"/>
        <w:lang w:val="en-US"/>
      </w:rPr>
      <w:instrText>MERGEFORMAT</w:instrText>
    </w:r>
    <w:r>
      <w:rPr>
        <w:szCs w:val="24"/>
        <w:lang w:val="en-US"/>
      </w:rPr>
      <w:fldChar w:fldCharType="separate"/>
    </w:r>
    <w:r w:rsidRPr="004B2ACE">
      <w:rPr>
        <w:noProof/>
        <w:szCs w:val="24"/>
      </w:rPr>
      <w:t>3</w:t>
    </w:r>
    <w:r>
      <w:rPr>
        <w:szCs w:val="24"/>
        <w:lang w:val="en-US"/>
      </w:rPr>
      <w:fldChar w:fldCharType="end"/>
    </w:r>
  </w:p>
  <w:p w:rsidR="00E26A6D" w:rsidRDefault="00E26A6D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6D" w:rsidRDefault="00E26A6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B5"/>
    <w:rsid w:val="004B2ACE"/>
    <w:rsid w:val="00A927B5"/>
    <w:rsid w:val="00E2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359E3"/>
  <w15:docId w15:val="{944FB439-FC2B-432E-84CC-7B9F8855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B2A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glossaryDocument" Target="glossary/document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1D2FD5-27F1-434D-87E3-ABD749AD27C0}"/>
      </w:docPartPr>
      <w:docPartBody>
        <w:p w:rsidR="00000000" w:rsidRDefault="001C379B">
          <w:r w:rsidRPr="00453E5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9B"/>
    <w:rsid w:val="001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C37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08B0B8D602D3F49960363A20107733D" ma:contentTypeVersion="15" ma:contentTypeDescription="Kurkite naują dokumentą." ma:contentTypeScope="" ma:versionID="24d1204805ca5111cacef8d262061e8f">
  <xsd:schema xmlns:xsd="http://www.w3.org/2001/XMLSchema" xmlns:xs="http://www.w3.org/2001/XMLSchema" xmlns:p="http://schemas.microsoft.com/office/2006/metadata/properties" xmlns:ns2="e92b3888-6436-4536-a96b-d3f820c1a659" xmlns:ns3="b13da3ae-c3b8-455e-990c-7bd8853bf527" targetNamespace="http://schemas.microsoft.com/office/2006/metadata/properties" ma:root="true" ma:fieldsID="4c55e4dd94c82c80ccd7679c4f5a35a6" ns2:_="" ns3:_="">
    <xsd:import namespace="e92b3888-6436-4536-a96b-d3f820c1a659"/>
    <xsd:import namespace="b13da3ae-c3b8-455e-990c-7bd8853bf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b3888-6436-4536-a96b-d3f820c1a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668a7bf3-765c-4a03-80c4-d2cc6d2e6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3ae-c3b8-455e-990c-7bd8853bf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e2dff2-f523-4e42-adbd-fbf6b1de00e7}" ma:internalName="TaxCatchAll" ma:showField="CatchAllData" ma:web="b13da3ae-c3b8-455e-990c-7bd8853bf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da3ae-c3b8-455e-990c-7bd8853bf527" xsi:nil="true"/>
    <lcf76f155ced4ddcb4097134ff3c332f xmlns="e92b3888-6436-4536-a96b-d3f820c1a65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F12AD-A696-4EBC-88CC-CEFACD773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b3888-6436-4536-a96b-d3f820c1a659"/>
    <ds:schemaRef ds:uri="b13da3ae-c3b8-455e-990c-7bd8853bf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8A0E3-2BE6-454A-B79E-00510CAD5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D1CF6-C21D-4CFC-8F65-4D236DBCEE0B}">
  <ds:schemaRefs>
    <ds:schemaRef ds:uri="http://schemas.microsoft.com/office/2006/metadata/properties"/>
    <ds:schemaRef ds:uri="http://schemas.microsoft.com/office/infopath/2007/PartnerControls"/>
    <ds:schemaRef ds:uri="b13da3ae-c3b8-455e-990c-7bd8853bf527"/>
    <ds:schemaRef ds:uri="e92b3888-6436-4536-a96b-d3f820c1a659"/>
  </ds:schemaRefs>
</ds:datastoreItem>
</file>

<file path=customXml/itemProps5.xml><?xml version="1.0" encoding="utf-8"?>
<ds:datastoreItem xmlns:ds="http://schemas.openxmlformats.org/officeDocument/2006/customXml" ds:itemID="{F1389479-4144-4330-BADE-7419E43F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2025-09-10T10:51:00Z</dcterms:created>
  <dc:creator>Ramanauskienė Rūta | ŠMSM</dc:creator>
  <lastModifiedBy>TAMALIŪNIENĖ Vilija</lastModifiedBy>
  <lastPrinted>2025-09-09T12:09:00Z</lastPrinted>
  <dcterms:modified xsi:type="dcterms:W3CDTF">2025-09-10T11:18:00Z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0x010100608B0B8D602D3F49960363A20107733D</vt:lpwstr>
  </property>
  <property fmtid="{D5CDD505-2E9C-101B-9397-08002B2CF9AE}" pid="3" name="MediaServiceImageTags">
    <vt:lpwstr/>
  </property>
</Properties>
</file>